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5046"/>
        <w:gridCol w:w="1793"/>
        <w:gridCol w:w="12"/>
      </w:tblGrid>
      <w:tr w:rsidR="00963D2B" w:rsidRPr="00550BDF" w:rsidTr="00745A7C">
        <w:trPr>
          <w:gridAfter w:val="1"/>
          <w:wAfter w:w="12" w:type="dxa"/>
          <w:cantSplit/>
          <w:trHeight w:val="960"/>
        </w:trPr>
        <w:tc>
          <w:tcPr>
            <w:tcW w:w="3240" w:type="dxa"/>
            <w:vAlign w:val="bottom"/>
          </w:tcPr>
          <w:p w:rsidR="00963D2B" w:rsidRPr="00550BDF" w:rsidRDefault="00330688">
            <w:pPr>
              <w:pStyle w:val="ZDISCLAIMER"/>
              <w:spacing w:after="0"/>
            </w:pPr>
            <w:bookmarkStart w:id="0" w:name="_GoBack"/>
            <w:bookmarkEnd w:id="0"/>
            <w:r>
              <w:rPr>
                <w:noProof/>
                <w:lang w:val="en-US" w:eastAsia="zh-CN"/>
              </w:rPr>
              <w:drawing>
                <wp:inline distT="0" distB="0" distL="0" distR="0" wp14:anchorId="6213821C" wp14:editId="21734E41">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963D2B" w:rsidRPr="00550BDF" w:rsidRDefault="00963D2B">
            <w:pPr>
              <w:pStyle w:val="Approval"/>
              <w:tabs>
                <w:tab w:val="left" w:pos="2704"/>
              </w:tabs>
              <w:jc w:val="center"/>
            </w:pPr>
          </w:p>
        </w:tc>
      </w:tr>
      <w:tr w:rsidR="00963D2B" w:rsidRPr="00550BDF" w:rsidTr="00745A7C">
        <w:trPr>
          <w:gridAfter w:val="1"/>
          <w:wAfter w:w="12" w:type="dxa"/>
          <w:cantSplit/>
          <w:trHeight w:hRule="exact" w:val="2370"/>
        </w:trPr>
        <w:tc>
          <w:tcPr>
            <w:tcW w:w="10079" w:type="dxa"/>
            <w:gridSpan w:val="3"/>
            <w:vAlign w:val="bottom"/>
          </w:tcPr>
          <w:p w:rsidR="00963D2B" w:rsidRPr="00550BDF" w:rsidRDefault="00995111">
            <w:pPr>
              <w:pStyle w:val="Title"/>
              <w:spacing w:before="120"/>
              <w:rPr>
                <w:rStyle w:val="ZDONTMODIFY"/>
                <w:rFonts w:ascii="Arial Narrow" w:hAnsi="Arial Narrow"/>
                <w:sz w:val="40"/>
              </w:rPr>
            </w:pPr>
            <w:r>
              <w:rPr>
                <w:rFonts w:ascii="Arial Narrow" w:hAnsi="Arial Narrow"/>
                <w:sz w:val="40"/>
              </w:rPr>
              <w:t>[</w:t>
            </w:r>
            <w:proofErr w:type="spellStart"/>
            <w:r>
              <w:rPr>
                <w:rFonts w:ascii="Arial Narrow" w:hAnsi="Arial Narrow"/>
                <w:sz w:val="40"/>
              </w:rPr>
              <w:t>FuncArea</w:t>
            </w:r>
            <w:proofErr w:type="spellEnd"/>
            <w:r>
              <w:rPr>
                <w:rFonts w:ascii="Arial Narrow" w:hAnsi="Arial Narrow"/>
                <w:sz w:val="40"/>
              </w:rPr>
              <w:t>]</w:t>
            </w:r>
            <w:r w:rsidR="002C4C6A" w:rsidRPr="00550BDF">
              <w:rPr>
                <w:rFonts w:ascii="Arial Narrow" w:hAnsi="Arial Narrow"/>
                <w:sz w:val="40"/>
              </w:rPr>
              <w:t xml:space="preserve"> </w:t>
            </w:r>
            <w:r w:rsidR="00963D2B" w:rsidRPr="00550BDF">
              <w:rPr>
                <w:rFonts w:ascii="Arial Narrow" w:hAnsi="Arial Narrow"/>
                <w:sz w:val="40"/>
              </w:rPr>
              <w:t>XDM Specification</w:t>
            </w:r>
          </w:p>
        </w:tc>
      </w:tr>
      <w:tr w:rsidR="00963D2B" w:rsidRPr="00550BDF" w:rsidTr="00745A7C">
        <w:trPr>
          <w:gridAfter w:val="1"/>
          <w:wAfter w:w="12" w:type="dxa"/>
          <w:cantSplit/>
          <w:trHeight w:val="1833"/>
        </w:trPr>
        <w:tc>
          <w:tcPr>
            <w:tcW w:w="10079" w:type="dxa"/>
            <w:gridSpan w:val="3"/>
          </w:tcPr>
          <w:p w:rsidR="00963D2B" w:rsidRPr="00DA1613" w:rsidRDefault="00995111" w:rsidP="0078366D">
            <w:pPr>
              <w:pStyle w:val="ZCOVER"/>
              <w:pBdr>
                <w:bottom w:val="single" w:sz="12" w:space="0" w:color="800000"/>
              </w:pBdr>
              <w:rPr>
                <w:rStyle w:val="ZDONTMODIFY"/>
                <w:rFonts w:eastAsia="宋体"/>
                <w:lang w:eastAsia="zh-CN"/>
              </w:rPr>
            </w:pPr>
            <w:r>
              <w:rPr>
                <w:rStyle w:val="ZDONTMODIFY"/>
              </w:rPr>
              <w:t>Draft</w:t>
            </w:r>
            <w:r w:rsidR="00D72030" w:rsidRPr="00550BDF">
              <w:rPr>
                <w:rStyle w:val="ZDONTMODIFY"/>
              </w:rPr>
              <w:t xml:space="preserve"> </w:t>
            </w:r>
            <w:r w:rsidR="00963D2B" w:rsidRPr="00550BDF">
              <w:rPr>
                <w:rStyle w:val="ZDONTMODIFY"/>
              </w:rPr>
              <w:t xml:space="preserve">Version </w:t>
            </w:r>
            <w:r>
              <w:rPr>
                <w:rStyle w:val="ZDONTMODIFY"/>
              </w:rPr>
              <w:t>1.0</w:t>
            </w:r>
            <w:r w:rsidR="00963D2B" w:rsidRPr="00550BDF">
              <w:rPr>
                <w:rStyle w:val="ZDONTMODIFY"/>
              </w:rPr>
              <w:t xml:space="preserve"> – </w:t>
            </w:r>
            <w:proofErr w:type="spellStart"/>
            <w:r w:rsidR="00193490">
              <w:rPr>
                <w:rStyle w:val="ZDONTMODIFY"/>
              </w:rPr>
              <w:t>dd</w:t>
            </w:r>
            <w:proofErr w:type="spellEnd"/>
            <w:r w:rsidR="00193490">
              <w:rPr>
                <w:rStyle w:val="ZDONTMODIFY"/>
              </w:rPr>
              <w:t xml:space="preserve"> </w:t>
            </w:r>
            <w:proofErr w:type="spellStart"/>
            <w:r w:rsidR="00193490">
              <w:rPr>
                <w:rStyle w:val="ZDONTMODIFY"/>
              </w:rPr>
              <w:t>Mmm</w:t>
            </w:r>
            <w:proofErr w:type="spellEnd"/>
            <w:r w:rsidR="00D72030" w:rsidRPr="00550BDF">
              <w:rPr>
                <w:rStyle w:val="ZDONTMODIFY"/>
              </w:rPr>
              <w:t xml:space="preserve"> </w:t>
            </w:r>
            <w:r w:rsidR="00A47AE4">
              <w:rPr>
                <w:rStyle w:val="ZDONTMODIFY"/>
              </w:rPr>
              <w:t>2018</w:t>
            </w:r>
          </w:p>
        </w:tc>
      </w:tr>
      <w:tr w:rsidR="00963D2B" w:rsidRPr="00550BDF" w:rsidTr="00745A7C">
        <w:trPr>
          <w:gridAfter w:val="1"/>
          <w:wAfter w:w="12" w:type="dxa"/>
          <w:cantSplit/>
          <w:trHeight w:hRule="exact" w:val="1065"/>
        </w:trPr>
        <w:tc>
          <w:tcPr>
            <w:tcW w:w="10079" w:type="dxa"/>
            <w:gridSpan w:val="3"/>
            <w:vAlign w:val="bottom"/>
          </w:tcPr>
          <w:p w:rsidR="00963D2B" w:rsidRPr="00550BDF" w:rsidRDefault="00963D2B">
            <w:pPr>
              <w:pStyle w:val="ZCOVER"/>
              <w:rPr>
                <w:rStyle w:val="ZDONTMODIFY"/>
                <w:b/>
                <w:bCs/>
              </w:rPr>
            </w:pPr>
            <w:r w:rsidRPr="00550BDF">
              <w:rPr>
                <w:rStyle w:val="ZDONTMODIFY"/>
                <w:b/>
                <w:bCs/>
              </w:rPr>
              <w:t xml:space="preserve">Open Mobile </w:t>
            </w:r>
            <w:smartTag w:uri="urn:schemas-microsoft-com:office:smarttags" w:element="place">
              <w:smartTag w:uri="urn:schemas-microsoft-com:office:smarttags" w:element="City">
                <w:r w:rsidRPr="00550BDF">
                  <w:rPr>
                    <w:rStyle w:val="ZDONTMODIFY"/>
                    <w:b/>
                    <w:bCs/>
                  </w:rPr>
                  <w:t>Alliance</w:t>
                </w:r>
              </w:smartTag>
            </w:smartTag>
          </w:p>
        </w:tc>
      </w:tr>
      <w:tr w:rsidR="00963D2B" w:rsidRPr="00500F0A" w:rsidTr="00745A7C">
        <w:trPr>
          <w:gridAfter w:val="1"/>
          <w:wAfter w:w="12" w:type="dxa"/>
          <w:cantSplit/>
          <w:trHeight w:val="2463"/>
        </w:trPr>
        <w:tc>
          <w:tcPr>
            <w:tcW w:w="10079" w:type="dxa"/>
            <w:gridSpan w:val="3"/>
          </w:tcPr>
          <w:p w:rsidR="00963D2B" w:rsidRDefault="00963D2B" w:rsidP="0078366D">
            <w:pPr>
              <w:pStyle w:val="ZDID"/>
              <w:rPr>
                <w:rStyle w:val="ZMODIFY"/>
                <w:noProof w:val="0"/>
                <w:lang w:val="es-ES"/>
              </w:rPr>
            </w:pPr>
            <w:bookmarkStart w:id="1" w:name="header"/>
            <w:r w:rsidRPr="00500F0A">
              <w:rPr>
                <w:rStyle w:val="ZDONTMODIFY"/>
                <w:noProof w:val="0"/>
                <w:lang w:val="es-ES"/>
              </w:rPr>
              <w:t>OMA-</w:t>
            </w:r>
            <w:r w:rsidR="00995111" w:rsidRPr="00500F0A">
              <w:rPr>
                <w:rStyle w:val="ZDONTMODIFY"/>
                <w:noProof w:val="0"/>
                <w:lang w:val="es-ES"/>
              </w:rPr>
              <w:t>TEMPLATE-</w:t>
            </w:r>
            <w:r w:rsidRPr="00500F0A">
              <w:rPr>
                <w:rStyle w:val="ZDONTMODIFY"/>
                <w:noProof w:val="0"/>
                <w:lang w:val="es-ES"/>
              </w:rPr>
              <w:t>TS-</w:t>
            </w:r>
            <w:r w:rsidR="00995111" w:rsidRPr="00500F0A">
              <w:rPr>
                <w:rStyle w:val="ZDONTMODIFY"/>
                <w:noProof w:val="0"/>
                <w:lang w:val="es-ES"/>
              </w:rPr>
              <w:t>[</w:t>
            </w:r>
            <w:proofErr w:type="spellStart"/>
            <w:r w:rsidR="00995111" w:rsidRPr="00500F0A">
              <w:rPr>
                <w:rStyle w:val="ZDONTMODIFY"/>
                <w:noProof w:val="0"/>
                <w:lang w:val="es-ES"/>
              </w:rPr>
              <w:t>FuncArea</w:t>
            </w:r>
            <w:proofErr w:type="spellEnd"/>
            <w:r w:rsidR="00995111" w:rsidRPr="00500F0A">
              <w:rPr>
                <w:rStyle w:val="ZDONTMODIFY"/>
                <w:noProof w:val="0"/>
                <w:lang w:val="es-ES"/>
              </w:rPr>
              <w:t>]_</w:t>
            </w:r>
            <w:r w:rsidR="00995111" w:rsidRPr="00500F0A">
              <w:rPr>
                <w:rStyle w:val="ZREGNAME"/>
                <w:noProof w:val="0"/>
                <w:lang w:val="es-ES"/>
              </w:rPr>
              <w:t>XDM</w:t>
            </w:r>
            <w:r w:rsidRPr="00500F0A">
              <w:rPr>
                <w:rStyle w:val="ZREGNAME"/>
                <w:noProof w:val="0"/>
                <w:lang w:val="es-ES"/>
              </w:rPr>
              <w:t>-</w:t>
            </w:r>
            <w:r w:rsidRPr="00500F0A">
              <w:rPr>
                <w:rStyle w:val="ZDONTMODIFY"/>
                <w:noProof w:val="0"/>
                <w:lang w:val="es-ES"/>
              </w:rPr>
              <w:t>V</w:t>
            </w:r>
            <w:r w:rsidR="00995111" w:rsidRPr="00500F0A">
              <w:rPr>
                <w:rStyle w:val="ZDONTMODIFY"/>
                <w:noProof w:val="0"/>
                <w:lang w:val="es-ES"/>
              </w:rPr>
              <w:t>1_0</w:t>
            </w:r>
            <w:r w:rsidRPr="00500F0A">
              <w:rPr>
                <w:rStyle w:val="ZDONTMODIFY"/>
                <w:noProof w:val="0"/>
                <w:lang w:val="es-ES"/>
              </w:rPr>
              <w:t>-</w:t>
            </w:r>
            <w:r w:rsidR="00A47AE4">
              <w:rPr>
                <w:rStyle w:val="ZDONTMODIFY"/>
                <w:noProof w:val="0"/>
                <w:lang w:val="es-ES"/>
              </w:rPr>
              <w:t>2018</w:t>
            </w:r>
            <w:r w:rsidR="00193490">
              <w:rPr>
                <w:rStyle w:val="ZDONTMODIFY"/>
                <w:noProof w:val="0"/>
                <w:lang w:val="es-ES"/>
              </w:rPr>
              <w:t>mmdd</w:t>
            </w:r>
            <w:r w:rsidR="006A5068">
              <w:rPr>
                <w:rStyle w:val="ZDONTMODIFY"/>
                <w:noProof w:val="0"/>
                <w:lang w:val="es-ES"/>
              </w:rPr>
              <w:t>-D</w:t>
            </w:r>
            <w:bookmarkEnd w:id="1"/>
          </w:p>
          <w:p w:rsidR="00500F0A" w:rsidRPr="00500F0A" w:rsidRDefault="00500F0A" w:rsidP="0078366D">
            <w:pPr>
              <w:pStyle w:val="ZDID"/>
              <w:rPr>
                <w:rStyle w:val="ZMODIFY"/>
                <w:noProof w:val="0"/>
                <w:lang w:val="es-ES"/>
              </w:rPr>
            </w:pPr>
          </w:p>
          <w:p w:rsidR="00500F0A" w:rsidRDefault="00500F0A" w:rsidP="00500F0A">
            <w:pPr>
              <w:pStyle w:val="CommentText"/>
            </w:pPr>
            <w:r>
              <w:t xml:space="preserve">&lt;&lt; In the flow text in this template, </w:t>
            </w:r>
            <w:r w:rsidRPr="00FA3259">
              <w:rPr>
                <w:highlight w:val="yellow"/>
              </w:rPr>
              <w:t>yellow marks</w:t>
            </w:r>
            <w:r>
              <w:t xml:space="preserve"> are used for placeholders that need to be replaced by real-world text, and </w:t>
            </w:r>
            <w:r w:rsidRPr="00FA3259">
              <w:rPr>
                <w:highlight w:val="cyan"/>
              </w:rPr>
              <w:t>cyan marks</w:t>
            </w:r>
            <w:r>
              <w:t xml:space="preserve"> are used for explanations that need to be deleted in the final document. </w:t>
            </w:r>
          </w:p>
          <w:p w:rsidR="00500F0A" w:rsidRDefault="00500F0A" w:rsidP="00500F0A">
            <w:pPr>
              <w:pStyle w:val="CommentText"/>
            </w:pPr>
            <w:r w:rsidRPr="00F75926">
              <w:t xml:space="preserve">This is a special version of the Technical Specification (TS) template, intended to be used only for </w:t>
            </w:r>
            <w:r>
              <w:t>defining Enabler specific Application Usages</w:t>
            </w:r>
            <w:r w:rsidRPr="00F75926">
              <w:t xml:space="preserve">.  </w:t>
            </w:r>
          </w:p>
          <w:p w:rsidR="00500F0A" w:rsidRDefault="00500F0A" w:rsidP="00500F0A">
            <w:pPr>
              <w:pStyle w:val="CommentText"/>
            </w:pPr>
            <w:r>
              <w:t>Delete this comment</w:t>
            </w:r>
            <w:proofErr w:type="gramStart"/>
            <w:r>
              <w:t>.&gt;</w:t>
            </w:r>
            <w:proofErr w:type="gramEnd"/>
            <w:r>
              <w:t>&gt;</w:t>
            </w:r>
          </w:p>
          <w:p w:rsidR="00500F0A" w:rsidRPr="00500F0A" w:rsidRDefault="00500F0A" w:rsidP="0078366D">
            <w:pPr>
              <w:pStyle w:val="ZDID"/>
              <w:rPr>
                <w:noProof w:val="0"/>
                <w:sz w:val="28"/>
                <w:lang w:val="es-ES"/>
              </w:rPr>
            </w:pPr>
          </w:p>
        </w:tc>
      </w:tr>
      <w:tr w:rsidR="00963D2B" w:rsidRPr="00500F0A" w:rsidTr="00745A7C">
        <w:trPr>
          <w:cantSplit/>
          <w:trHeight w:val="1410"/>
        </w:trPr>
        <w:tc>
          <w:tcPr>
            <w:tcW w:w="8286" w:type="dxa"/>
            <w:gridSpan w:val="2"/>
            <w:vAlign w:val="center"/>
          </w:tcPr>
          <w:p w:rsidR="00963D2B" w:rsidRPr="00500F0A" w:rsidRDefault="00963D2B">
            <w:pPr>
              <w:pStyle w:val="ZCOVER"/>
              <w:rPr>
                <w:rStyle w:val="ZDONTMODIFY"/>
                <w:lang w:val="es-ES"/>
              </w:rPr>
            </w:pPr>
          </w:p>
        </w:tc>
        <w:tc>
          <w:tcPr>
            <w:tcW w:w="1805" w:type="dxa"/>
            <w:gridSpan w:val="2"/>
            <w:vAlign w:val="center"/>
          </w:tcPr>
          <w:p w:rsidR="00963D2B" w:rsidRPr="00500F0A" w:rsidRDefault="00963D2B">
            <w:pPr>
              <w:pStyle w:val="ZCOVER"/>
              <w:rPr>
                <w:rStyle w:val="ZDONTMODIFY"/>
                <w:lang w:val="es-ES"/>
              </w:rPr>
            </w:pPr>
          </w:p>
        </w:tc>
      </w:tr>
      <w:tr w:rsidR="00963D2B" w:rsidRPr="00500F0A" w:rsidTr="00745A7C">
        <w:trPr>
          <w:cantSplit/>
          <w:trHeight w:val="1997"/>
        </w:trPr>
        <w:tc>
          <w:tcPr>
            <w:tcW w:w="10091" w:type="dxa"/>
            <w:gridSpan w:val="4"/>
            <w:vAlign w:val="bottom"/>
          </w:tcPr>
          <w:p w:rsidR="00963D2B" w:rsidRPr="00B12D22" w:rsidRDefault="00963D2B">
            <w:pPr>
              <w:pStyle w:val="ZCOVER"/>
              <w:rPr>
                <w:rFonts w:eastAsiaTheme="minorEastAsia"/>
                <w:lang w:val="es-ES" w:eastAsia="zh-CN"/>
              </w:rPr>
            </w:pPr>
          </w:p>
        </w:tc>
      </w:tr>
    </w:tbl>
    <w:p w:rsidR="00B12D22" w:rsidRDefault="00B12D22" w:rsidP="00E97773">
      <w:pPr>
        <w:rPr>
          <w:rFonts w:eastAsiaTheme="minorEastAsia"/>
          <w:lang w:eastAsia="zh-CN"/>
        </w:rPr>
      </w:pPr>
    </w:p>
    <w:p w:rsidR="00E97773" w:rsidRPr="003A6B84" w:rsidRDefault="00E97773" w:rsidP="00E97773">
      <w:r w:rsidRPr="003A6B84">
        <w:lastRenderedPageBreak/>
        <w:t xml:space="preserve">Use of this document is subject to all of the terms and conditions of the Use Agreement located at </w:t>
      </w:r>
      <w:hyperlink r:id="rId9" w:history="1">
        <w:r w:rsidRPr="003A6B84">
          <w:rPr>
            <w:rStyle w:val="Hyperlink"/>
          </w:rPr>
          <w:t>http://www.openmobilealliance.org/UseAgreement.html</w:t>
        </w:r>
      </w:hyperlink>
      <w:r w:rsidRPr="003A6B84">
        <w:t>.</w:t>
      </w:r>
    </w:p>
    <w:p w:rsidR="00E97773" w:rsidRPr="003A6B84" w:rsidRDefault="00E97773" w:rsidP="00E97773">
      <w:r w:rsidRPr="003A6B84">
        <w:t>Unless this document is clearly designated as an approved specification, this document is a work in process, is not an approved Open Mobile Alliance™ specification, and is subject to revision or removal without notice.</w:t>
      </w:r>
    </w:p>
    <w:p w:rsidR="00E97773" w:rsidRPr="003A6B84" w:rsidRDefault="00E97773" w:rsidP="00E97773">
      <w:r w:rsidRPr="003A6B8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E97773" w:rsidRPr="003A6B84" w:rsidRDefault="00E97773" w:rsidP="00E97773">
      <w:r w:rsidRPr="003A6B84">
        <w:t xml:space="preserve">Each Open Mobile Alliance member has agreed to use reasonable </w:t>
      </w:r>
      <w:proofErr w:type="spellStart"/>
      <w:r w:rsidRPr="003A6B84">
        <w:t>endeavors</w:t>
      </w:r>
      <w:proofErr w:type="spellEnd"/>
      <w:r w:rsidRPr="003A6B8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3A6B84">
          <w:rPr>
            <w:rStyle w:val="Hyperlink"/>
          </w:rPr>
          <w:t>http://www.openmobilealliance.org/ipr.html</w:t>
        </w:r>
      </w:hyperlink>
      <w:r w:rsidRPr="003A6B8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E97773" w:rsidRPr="003A6B84" w:rsidRDefault="00E97773" w:rsidP="00E97773">
      <w:r w:rsidRPr="003A6B8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7773" w:rsidRPr="003A6B84" w:rsidRDefault="00E97773" w:rsidP="00E97773">
      <w:r w:rsidRPr="003A6B84">
        <w:t xml:space="preserve">THE OPEN MOBILE </w:t>
      </w:r>
      <w:smartTag w:uri="urn:schemas-microsoft-com:office:smarttags" w:element="City">
        <w:smartTag w:uri="urn:schemas-microsoft-com:office:smarttags" w:element="place">
          <w:r w:rsidRPr="003A6B84">
            <w:t>ALLIANCE</w:t>
          </w:r>
        </w:smartTag>
      </w:smartTag>
      <w:r w:rsidRPr="003A6B84">
        <w:t xml:space="preserve"> IS NOT LIABLE FOR AND HEREBY DISCLAIMS ANY DIRECT, INDIRECT, PUNITIVE, SPECIAL, INCIDENTAL, CONSEQUENTIAL, OR EXEMPLARY DAMAGES ARISING OUT OF OR IN CONNECTION WITH THE USE OF DOCUMENTS AND THE INFORMATION CONTAINED IN THE DOCUMENTS.</w:t>
      </w:r>
    </w:p>
    <w:p w:rsidR="00E97773" w:rsidRPr="003A6B84" w:rsidRDefault="00E97773" w:rsidP="00E97773">
      <w:r w:rsidRPr="003A6B84">
        <w:t xml:space="preserve">© </w:t>
      </w:r>
      <w:r w:rsidR="00A47AE4">
        <w:t>2018</w:t>
      </w:r>
      <w:r w:rsidR="00D57CDD">
        <w:t xml:space="preserve"> Open Mobile Alliance</w:t>
      </w:r>
      <w:r w:rsidR="00F706A9">
        <w:t xml:space="preserve"> </w:t>
      </w:r>
      <w:r w:rsidRPr="003A6B84">
        <w:t>All Rights Reserved.</w:t>
      </w:r>
      <w:r w:rsidRPr="003A6B84">
        <w:br/>
        <w:t xml:space="preserve">Used with the permission </w:t>
      </w:r>
      <w:r w:rsidR="00D57CDD">
        <w:t>of the Open Mobile Alliance</w:t>
      </w:r>
      <w:r w:rsidRPr="003A6B84">
        <w:t xml:space="preserve"> under the terms set forth above.</w:t>
      </w:r>
    </w:p>
    <w:p w:rsidR="00963D2B" w:rsidRPr="00550BDF" w:rsidRDefault="00963D2B"/>
    <w:p w:rsidR="00963D2B" w:rsidRPr="00550BDF" w:rsidRDefault="00963D2B">
      <w:pPr>
        <w:pStyle w:val="TOChead"/>
        <w:keepNext/>
      </w:pPr>
      <w:r w:rsidRPr="00550BDF">
        <w:br w:type="page"/>
      </w:r>
      <w:r w:rsidRPr="00550BDF">
        <w:lastRenderedPageBreak/>
        <w:t>Contents</w:t>
      </w:r>
    </w:p>
    <w:p w:rsidR="00E54439" w:rsidRDefault="00D86BA4">
      <w:pPr>
        <w:pStyle w:val="TOC1"/>
        <w:tabs>
          <w:tab w:val="left" w:pos="400"/>
          <w:tab w:val="right" w:leader="dot" w:pos="10070"/>
        </w:tabs>
        <w:rPr>
          <w:b w:val="0"/>
          <w:caps w:val="0"/>
          <w:noProof/>
          <w:sz w:val="24"/>
          <w:szCs w:val="24"/>
          <w:lang w:val="en-US" w:eastAsia="ko-KR"/>
        </w:rPr>
      </w:pPr>
      <w:r>
        <w:rPr>
          <w:b w:val="0"/>
          <w:caps w:val="0"/>
        </w:rPr>
        <w:fldChar w:fldCharType="begin"/>
      </w:r>
      <w:r>
        <w:rPr>
          <w:b w:val="0"/>
          <w:caps w:val="0"/>
        </w:rPr>
        <w:instrText xml:space="preserve"> TOC \o "1-3" </w:instrText>
      </w:r>
      <w:r>
        <w:rPr>
          <w:b w:val="0"/>
          <w:caps w:val="0"/>
        </w:rPr>
        <w:fldChar w:fldCharType="separate"/>
      </w:r>
      <w:r w:rsidR="00E54439">
        <w:rPr>
          <w:noProof/>
        </w:rPr>
        <w:t>1.</w:t>
      </w:r>
      <w:r w:rsidR="00E54439">
        <w:rPr>
          <w:b w:val="0"/>
          <w:caps w:val="0"/>
          <w:noProof/>
          <w:sz w:val="24"/>
          <w:szCs w:val="24"/>
          <w:lang w:val="en-US" w:eastAsia="ko-KR"/>
        </w:rPr>
        <w:tab/>
      </w:r>
      <w:r w:rsidR="00E54439">
        <w:rPr>
          <w:noProof/>
        </w:rPr>
        <w:t>Scope</w:t>
      </w:r>
      <w:r w:rsidR="00E54439">
        <w:rPr>
          <w:noProof/>
        </w:rPr>
        <w:tab/>
      </w:r>
      <w:r w:rsidR="00E54439">
        <w:rPr>
          <w:noProof/>
        </w:rPr>
        <w:fldChar w:fldCharType="begin"/>
      </w:r>
      <w:r w:rsidR="00E54439">
        <w:rPr>
          <w:noProof/>
        </w:rPr>
        <w:instrText xml:space="preserve"> PAGEREF _Toc315160568 \h </w:instrText>
      </w:r>
      <w:r w:rsidR="00E54439">
        <w:rPr>
          <w:noProof/>
        </w:rPr>
      </w:r>
      <w:r w:rsidR="00E54439">
        <w:rPr>
          <w:noProof/>
        </w:rPr>
        <w:fldChar w:fldCharType="separate"/>
      </w:r>
      <w:r w:rsidR="00E54439">
        <w:rPr>
          <w:noProof/>
        </w:rPr>
        <w:t>5</w:t>
      </w:r>
      <w:r w:rsidR="00E54439">
        <w:rPr>
          <w:noProof/>
        </w:rPr>
        <w:fldChar w:fldCharType="end"/>
      </w:r>
    </w:p>
    <w:p w:rsidR="00E54439" w:rsidRDefault="00E54439">
      <w:pPr>
        <w:pStyle w:val="TOC1"/>
        <w:tabs>
          <w:tab w:val="left" w:pos="400"/>
          <w:tab w:val="right" w:leader="dot" w:pos="10070"/>
        </w:tabs>
        <w:rPr>
          <w:b w:val="0"/>
          <w:caps w:val="0"/>
          <w:noProof/>
          <w:sz w:val="24"/>
          <w:szCs w:val="24"/>
          <w:lang w:val="en-US" w:eastAsia="ko-KR"/>
        </w:rPr>
      </w:pPr>
      <w:r>
        <w:rPr>
          <w:noProof/>
        </w:rPr>
        <w:t>2.</w:t>
      </w:r>
      <w:r>
        <w:rPr>
          <w:b w:val="0"/>
          <w:caps w:val="0"/>
          <w:noProof/>
          <w:sz w:val="24"/>
          <w:szCs w:val="24"/>
          <w:lang w:val="en-US" w:eastAsia="ko-KR"/>
        </w:rPr>
        <w:tab/>
      </w:r>
      <w:r>
        <w:rPr>
          <w:noProof/>
        </w:rPr>
        <w:t>References</w:t>
      </w:r>
      <w:r>
        <w:rPr>
          <w:noProof/>
        </w:rPr>
        <w:tab/>
      </w:r>
      <w:r>
        <w:rPr>
          <w:noProof/>
        </w:rPr>
        <w:fldChar w:fldCharType="begin"/>
      </w:r>
      <w:r>
        <w:rPr>
          <w:noProof/>
        </w:rPr>
        <w:instrText xml:space="preserve"> PAGEREF _Toc315160569 \h </w:instrText>
      </w:r>
      <w:r>
        <w:rPr>
          <w:noProof/>
        </w:rPr>
      </w:r>
      <w:r>
        <w:rPr>
          <w:noProof/>
        </w:rPr>
        <w:fldChar w:fldCharType="separate"/>
      </w:r>
      <w:r>
        <w:rPr>
          <w:noProof/>
        </w:rPr>
        <w:t>6</w:t>
      </w:r>
      <w:r>
        <w:rPr>
          <w:noProof/>
        </w:rPr>
        <w:fldChar w:fldCharType="end"/>
      </w:r>
    </w:p>
    <w:p w:rsidR="00E54439" w:rsidRDefault="00E54439">
      <w:pPr>
        <w:pStyle w:val="TOC2"/>
        <w:tabs>
          <w:tab w:val="left" w:pos="800"/>
          <w:tab w:val="right" w:leader="dot" w:pos="10070"/>
        </w:tabs>
        <w:rPr>
          <w:b w:val="0"/>
          <w:smallCaps w:val="0"/>
          <w:noProof/>
          <w:sz w:val="24"/>
          <w:szCs w:val="24"/>
          <w:lang w:val="en-US" w:eastAsia="ko-KR"/>
        </w:rPr>
      </w:pPr>
      <w:r>
        <w:rPr>
          <w:noProof/>
        </w:rPr>
        <w:t>2.1</w:t>
      </w:r>
      <w:r>
        <w:rPr>
          <w:b w:val="0"/>
          <w:smallCaps w:val="0"/>
          <w:noProof/>
          <w:sz w:val="24"/>
          <w:szCs w:val="24"/>
          <w:lang w:val="en-US" w:eastAsia="ko-KR"/>
        </w:rPr>
        <w:tab/>
      </w:r>
      <w:r>
        <w:rPr>
          <w:noProof/>
        </w:rPr>
        <w:t>Normative References</w:t>
      </w:r>
      <w:r>
        <w:rPr>
          <w:noProof/>
        </w:rPr>
        <w:tab/>
      </w:r>
      <w:r>
        <w:rPr>
          <w:noProof/>
        </w:rPr>
        <w:fldChar w:fldCharType="begin"/>
      </w:r>
      <w:r>
        <w:rPr>
          <w:noProof/>
        </w:rPr>
        <w:instrText xml:space="preserve"> PAGEREF _Toc315160570 \h </w:instrText>
      </w:r>
      <w:r>
        <w:rPr>
          <w:noProof/>
        </w:rPr>
      </w:r>
      <w:r>
        <w:rPr>
          <w:noProof/>
        </w:rPr>
        <w:fldChar w:fldCharType="separate"/>
      </w:r>
      <w:r>
        <w:rPr>
          <w:noProof/>
        </w:rPr>
        <w:t>6</w:t>
      </w:r>
      <w:r>
        <w:rPr>
          <w:noProof/>
        </w:rPr>
        <w:fldChar w:fldCharType="end"/>
      </w:r>
    </w:p>
    <w:p w:rsidR="00E54439" w:rsidRDefault="00E54439">
      <w:pPr>
        <w:pStyle w:val="TOC2"/>
        <w:tabs>
          <w:tab w:val="left" w:pos="800"/>
          <w:tab w:val="right" w:leader="dot" w:pos="10070"/>
        </w:tabs>
        <w:rPr>
          <w:b w:val="0"/>
          <w:smallCaps w:val="0"/>
          <w:noProof/>
          <w:sz w:val="24"/>
          <w:szCs w:val="24"/>
          <w:lang w:val="en-US" w:eastAsia="ko-KR"/>
        </w:rPr>
      </w:pPr>
      <w:r>
        <w:rPr>
          <w:noProof/>
        </w:rPr>
        <w:t>2.2</w:t>
      </w:r>
      <w:r>
        <w:rPr>
          <w:b w:val="0"/>
          <w:smallCaps w:val="0"/>
          <w:noProof/>
          <w:sz w:val="24"/>
          <w:szCs w:val="24"/>
          <w:lang w:val="en-US" w:eastAsia="ko-KR"/>
        </w:rPr>
        <w:tab/>
      </w:r>
      <w:r>
        <w:rPr>
          <w:noProof/>
        </w:rPr>
        <w:t>Informative References</w:t>
      </w:r>
      <w:r>
        <w:rPr>
          <w:noProof/>
        </w:rPr>
        <w:tab/>
      </w:r>
      <w:r>
        <w:rPr>
          <w:noProof/>
        </w:rPr>
        <w:fldChar w:fldCharType="begin"/>
      </w:r>
      <w:r>
        <w:rPr>
          <w:noProof/>
        </w:rPr>
        <w:instrText xml:space="preserve"> PAGEREF _Toc315160571 \h </w:instrText>
      </w:r>
      <w:r>
        <w:rPr>
          <w:noProof/>
        </w:rPr>
      </w:r>
      <w:r>
        <w:rPr>
          <w:noProof/>
        </w:rPr>
        <w:fldChar w:fldCharType="separate"/>
      </w:r>
      <w:r>
        <w:rPr>
          <w:noProof/>
        </w:rPr>
        <w:t>7</w:t>
      </w:r>
      <w:r>
        <w:rPr>
          <w:noProof/>
        </w:rPr>
        <w:fldChar w:fldCharType="end"/>
      </w:r>
    </w:p>
    <w:p w:rsidR="00E54439" w:rsidRDefault="00E54439">
      <w:pPr>
        <w:pStyle w:val="TOC1"/>
        <w:tabs>
          <w:tab w:val="left" w:pos="400"/>
          <w:tab w:val="right" w:leader="dot" w:pos="10070"/>
        </w:tabs>
        <w:rPr>
          <w:b w:val="0"/>
          <w:caps w:val="0"/>
          <w:noProof/>
          <w:sz w:val="24"/>
          <w:szCs w:val="24"/>
          <w:lang w:val="en-US" w:eastAsia="ko-KR"/>
        </w:rPr>
      </w:pPr>
      <w:r>
        <w:rPr>
          <w:noProof/>
        </w:rPr>
        <w:t>3.</w:t>
      </w:r>
      <w:r>
        <w:rPr>
          <w:b w:val="0"/>
          <w:caps w:val="0"/>
          <w:noProof/>
          <w:sz w:val="24"/>
          <w:szCs w:val="24"/>
          <w:lang w:val="en-US" w:eastAsia="ko-KR"/>
        </w:rPr>
        <w:tab/>
      </w:r>
      <w:r>
        <w:rPr>
          <w:noProof/>
        </w:rPr>
        <w:t>Terminology and Conventions</w:t>
      </w:r>
      <w:r>
        <w:rPr>
          <w:noProof/>
        </w:rPr>
        <w:tab/>
      </w:r>
      <w:r>
        <w:rPr>
          <w:noProof/>
        </w:rPr>
        <w:fldChar w:fldCharType="begin"/>
      </w:r>
      <w:r>
        <w:rPr>
          <w:noProof/>
        </w:rPr>
        <w:instrText xml:space="preserve"> PAGEREF _Toc315160572 \h </w:instrText>
      </w:r>
      <w:r>
        <w:rPr>
          <w:noProof/>
        </w:rPr>
      </w:r>
      <w:r>
        <w:rPr>
          <w:noProof/>
        </w:rPr>
        <w:fldChar w:fldCharType="separate"/>
      </w:r>
      <w:r>
        <w:rPr>
          <w:noProof/>
        </w:rPr>
        <w:t>8</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3.1</w:t>
      </w:r>
      <w:r w:rsidRPr="00E54439">
        <w:rPr>
          <w:b w:val="0"/>
          <w:smallCaps w:val="0"/>
          <w:noProof/>
          <w:sz w:val="24"/>
          <w:szCs w:val="24"/>
          <w:lang w:val="fr-CA" w:eastAsia="ko-KR"/>
        </w:rPr>
        <w:tab/>
      </w:r>
      <w:r w:rsidRPr="00E54439">
        <w:rPr>
          <w:noProof/>
          <w:lang w:val="fr-CA"/>
        </w:rPr>
        <w:t>Conventions</w:t>
      </w:r>
      <w:r w:rsidRPr="00E54439">
        <w:rPr>
          <w:noProof/>
          <w:lang w:val="fr-CA"/>
        </w:rPr>
        <w:tab/>
      </w:r>
      <w:r>
        <w:rPr>
          <w:noProof/>
        </w:rPr>
        <w:fldChar w:fldCharType="begin"/>
      </w:r>
      <w:r w:rsidRPr="00E54439">
        <w:rPr>
          <w:noProof/>
          <w:lang w:val="fr-CA"/>
        </w:rPr>
        <w:instrText xml:space="preserve"> PAGEREF _Toc315160573 \h </w:instrText>
      </w:r>
      <w:r>
        <w:rPr>
          <w:noProof/>
        </w:rPr>
      </w:r>
      <w:r>
        <w:rPr>
          <w:noProof/>
        </w:rPr>
        <w:fldChar w:fldCharType="separate"/>
      </w:r>
      <w:r w:rsidRPr="00E54439">
        <w:rPr>
          <w:noProof/>
          <w:lang w:val="fr-CA"/>
        </w:rPr>
        <w:t>8</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3.2</w:t>
      </w:r>
      <w:r w:rsidRPr="00E54439">
        <w:rPr>
          <w:b w:val="0"/>
          <w:smallCaps w:val="0"/>
          <w:noProof/>
          <w:sz w:val="24"/>
          <w:szCs w:val="24"/>
          <w:lang w:val="fr-CA" w:eastAsia="ko-KR"/>
        </w:rPr>
        <w:tab/>
      </w:r>
      <w:r w:rsidRPr="00E54439">
        <w:rPr>
          <w:noProof/>
          <w:lang w:val="fr-CA"/>
        </w:rPr>
        <w:t>Definitions</w:t>
      </w:r>
      <w:r w:rsidRPr="00E54439">
        <w:rPr>
          <w:noProof/>
          <w:lang w:val="fr-CA"/>
        </w:rPr>
        <w:tab/>
      </w:r>
      <w:r>
        <w:rPr>
          <w:noProof/>
        </w:rPr>
        <w:fldChar w:fldCharType="begin"/>
      </w:r>
      <w:r w:rsidRPr="00E54439">
        <w:rPr>
          <w:noProof/>
          <w:lang w:val="fr-CA"/>
        </w:rPr>
        <w:instrText xml:space="preserve"> PAGEREF _Toc315160574 \h </w:instrText>
      </w:r>
      <w:r>
        <w:rPr>
          <w:noProof/>
        </w:rPr>
      </w:r>
      <w:r>
        <w:rPr>
          <w:noProof/>
        </w:rPr>
        <w:fldChar w:fldCharType="separate"/>
      </w:r>
      <w:r w:rsidRPr="00E54439">
        <w:rPr>
          <w:noProof/>
          <w:lang w:val="fr-CA"/>
        </w:rPr>
        <w:t>8</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3.3</w:t>
      </w:r>
      <w:r w:rsidRPr="00E54439">
        <w:rPr>
          <w:b w:val="0"/>
          <w:smallCaps w:val="0"/>
          <w:noProof/>
          <w:sz w:val="24"/>
          <w:szCs w:val="24"/>
          <w:lang w:val="fr-CA" w:eastAsia="ko-KR"/>
        </w:rPr>
        <w:tab/>
      </w:r>
      <w:r w:rsidRPr="00E54439">
        <w:rPr>
          <w:noProof/>
          <w:lang w:val="fr-CA"/>
        </w:rPr>
        <w:t>Abbreviations</w:t>
      </w:r>
      <w:r w:rsidRPr="00E54439">
        <w:rPr>
          <w:noProof/>
          <w:lang w:val="fr-CA"/>
        </w:rPr>
        <w:tab/>
      </w:r>
      <w:r>
        <w:rPr>
          <w:noProof/>
        </w:rPr>
        <w:fldChar w:fldCharType="begin"/>
      </w:r>
      <w:r w:rsidRPr="00E54439">
        <w:rPr>
          <w:noProof/>
          <w:lang w:val="fr-CA"/>
        </w:rPr>
        <w:instrText xml:space="preserve"> PAGEREF _Toc315160575 \h </w:instrText>
      </w:r>
      <w:r>
        <w:rPr>
          <w:noProof/>
        </w:rPr>
      </w:r>
      <w:r>
        <w:rPr>
          <w:noProof/>
        </w:rPr>
        <w:fldChar w:fldCharType="separate"/>
      </w:r>
      <w:r w:rsidRPr="00E54439">
        <w:rPr>
          <w:noProof/>
          <w:lang w:val="fr-CA"/>
        </w:rPr>
        <w:t>9</w:t>
      </w:r>
      <w:r>
        <w:rPr>
          <w:noProof/>
        </w:rPr>
        <w:fldChar w:fldCharType="end"/>
      </w:r>
    </w:p>
    <w:p w:rsidR="00E54439" w:rsidRPr="00E54439" w:rsidRDefault="00E54439">
      <w:pPr>
        <w:pStyle w:val="TOC1"/>
        <w:tabs>
          <w:tab w:val="left" w:pos="400"/>
          <w:tab w:val="right" w:leader="dot" w:pos="10070"/>
        </w:tabs>
        <w:rPr>
          <w:b w:val="0"/>
          <w:caps w:val="0"/>
          <w:noProof/>
          <w:sz w:val="24"/>
          <w:szCs w:val="24"/>
          <w:lang w:val="fr-CA" w:eastAsia="ko-KR"/>
        </w:rPr>
      </w:pPr>
      <w:r w:rsidRPr="00E54439">
        <w:rPr>
          <w:noProof/>
          <w:lang w:val="fr-CA"/>
        </w:rPr>
        <w:t>4.</w:t>
      </w:r>
      <w:r w:rsidRPr="00E54439">
        <w:rPr>
          <w:b w:val="0"/>
          <w:caps w:val="0"/>
          <w:noProof/>
          <w:sz w:val="24"/>
          <w:szCs w:val="24"/>
          <w:lang w:val="fr-CA" w:eastAsia="ko-KR"/>
        </w:rPr>
        <w:tab/>
      </w:r>
      <w:r w:rsidRPr="00E54439">
        <w:rPr>
          <w:noProof/>
          <w:lang w:val="fr-CA"/>
        </w:rPr>
        <w:t>Introduction</w:t>
      </w:r>
      <w:r w:rsidRPr="00E54439">
        <w:rPr>
          <w:noProof/>
          <w:lang w:val="fr-CA"/>
        </w:rPr>
        <w:tab/>
      </w:r>
      <w:r>
        <w:rPr>
          <w:noProof/>
        </w:rPr>
        <w:fldChar w:fldCharType="begin"/>
      </w:r>
      <w:r w:rsidRPr="00E54439">
        <w:rPr>
          <w:noProof/>
          <w:lang w:val="fr-CA"/>
        </w:rPr>
        <w:instrText xml:space="preserve"> PAGEREF _Toc315160576 \h </w:instrText>
      </w:r>
      <w:r>
        <w:rPr>
          <w:noProof/>
        </w:rPr>
      </w:r>
      <w:r>
        <w:rPr>
          <w:noProof/>
        </w:rPr>
        <w:fldChar w:fldCharType="separate"/>
      </w:r>
      <w:r w:rsidRPr="00E54439">
        <w:rPr>
          <w:noProof/>
          <w:lang w:val="fr-CA"/>
        </w:rPr>
        <w:t>10</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4.1</w:t>
      </w:r>
      <w:r w:rsidRPr="00E54439">
        <w:rPr>
          <w:b w:val="0"/>
          <w:smallCaps w:val="0"/>
          <w:noProof/>
          <w:sz w:val="24"/>
          <w:szCs w:val="24"/>
          <w:lang w:val="fr-CA" w:eastAsia="ko-KR"/>
        </w:rPr>
        <w:tab/>
      </w:r>
      <w:r w:rsidRPr="00E54439">
        <w:rPr>
          <w:noProof/>
          <w:lang w:val="fr-CA"/>
        </w:rPr>
        <w:t>Version 1.0</w:t>
      </w:r>
      <w:r w:rsidRPr="00E54439">
        <w:rPr>
          <w:noProof/>
          <w:lang w:val="fr-CA"/>
        </w:rPr>
        <w:tab/>
      </w:r>
      <w:r>
        <w:rPr>
          <w:noProof/>
        </w:rPr>
        <w:fldChar w:fldCharType="begin"/>
      </w:r>
      <w:r w:rsidRPr="00E54439">
        <w:rPr>
          <w:noProof/>
          <w:lang w:val="fr-CA"/>
        </w:rPr>
        <w:instrText xml:space="preserve"> PAGEREF _Toc315160577 \h </w:instrText>
      </w:r>
      <w:r>
        <w:rPr>
          <w:noProof/>
        </w:rPr>
      </w:r>
      <w:r>
        <w:rPr>
          <w:noProof/>
        </w:rPr>
        <w:fldChar w:fldCharType="separate"/>
      </w:r>
      <w:r w:rsidRPr="00E54439">
        <w:rPr>
          <w:noProof/>
          <w:lang w:val="fr-CA"/>
        </w:rPr>
        <w:t>10</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4.2</w:t>
      </w:r>
      <w:r w:rsidRPr="00E54439">
        <w:rPr>
          <w:b w:val="0"/>
          <w:smallCaps w:val="0"/>
          <w:noProof/>
          <w:sz w:val="24"/>
          <w:szCs w:val="24"/>
          <w:lang w:val="fr-CA" w:eastAsia="ko-KR"/>
        </w:rPr>
        <w:tab/>
      </w:r>
      <w:r w:rsidRPr="00E54439">
        <w:rPr>
          <w:noProof/>
          <w:lang w:val="fr-CA"/>
        </w:rPr>
        <w:t>Version x.y</w:t>
      </w:r>
      <w:r w:rsidRPr="00E54439">
        <w:rPr>
          <w:noProof/>
          <w:lang w:val="fr-CA"/>
        </w:rPr>
        <w:tab/>
      </w:r>
      <w:r>
        <w:rPr>
          <w:noProof/>
        </w:rPr>
        <w:fldChar w:fldCharType="begin"/>
      </w:r>
      <w:r w:rsidRPr="00E54439">
        <w:rPr>
          <w:noProof/>
          <w:lang w:val="fr-CA"/>
        </w:rPr>
        <w:instrText xml:space="preserve"> PAGEREF _Toc315160578 \h </w:instrText>
      </w:r>
      <w:r>
        <w:rPr>
          <w:noProof/>
        </w:rPr>
      </w:r>
      <w:r>
        <w:rPr>
          <w:noProof/>
        </w:rPr>
        <w:fldChar w:fldCharType="separate"/>
      </w:r>
      <w:r w:rsidRPr="00E54439">
        <w:rPr>
          <w:noProof/>
          <w:lang w:val="fr-CA"/>
        </w:rPr>
        <w:t>10</w:t>
      </w:r>
      <w:r>
        <w:rPr>
          <w:noProof/>
        </w:rPr>
        <w:fldChar w:fldCharType="end"/>
      </w:r>
    </w:p>
    <w:p w:rsidR="00E54439" w:rsidRPr="00E54439" w:rsidRDefault="00E54439">
      <w:pPr>
        <w:pStyle w:val="TOC1"/>
        <w:tabs>
          <w:tab w:val="left" w:pos="400"/>
          <w:tab w:val="right" w:leader="dot" w:pos="10070"/>
        </w:tabs>
        <w:rPr>
          <w:b w:val="0"/>
          <w:caps w:val="0"/>
          <w:noProof/>
          <w:sz w:val="24"/>
          <w:szCs w:val="24"/>
          <w:lang w:val="fr-CA" w:eastAsia="ko-KR"/>
        </w:rPr>
      </w:pPr>
      <w:r w:rsidRPr="00E54439">
        <w:rPr>
          <w:noProof/>
          <w:lang w:val="fr-CA"/>
        </w:rPr>
        <w:t>5.</w:t>
      </w:r>
      <w:r w:rsidRPr="00E54439">
        <w:rPr>
          <w:b w:val="0"/>
          <w:caps w:val="0"/>
          <w:noProof/>
          <w:sz w:val="24"/>
          <w:szCs w:val="24"/>
          <w:lang w:val="fr-CA" w:eastAsia="ko-KR"/>
        </w:rPr>
        <w:tab/>
      </w:r>
      <w:r w:rsidRPr="00E54439">
        <w:rPr>
          <w:noProof/>
          <w:highlight w:val="yellow"/>
          <w:lang w:val="fr-CA"/>
        </w:rPr>
        <w:t xml:space="preserve">[FuncArea] </w:t>
      </w:r>
      <w:r w:rsidRPr="00E54439">
        <w:rPr>
          <w:noProof/>
          <w:lang w:val="fr-CA"/>
        </w:rPr>
        <w:t xml:space="preserve"> XDM Application Usages</w:t>
      </w:r>
      <w:r w:rsidRPr="00E54439">
        <w:rPr>
          <w:noProof/>
          <w:lang w:val="fr-CA"/>
        </w:rPr>
        <w:tab/>
      </w:r>
      <w:r>
        <w:rPr>
          <w:noProof/>
        </w:rPr>
        <w:fldChar w:fldCharType="begin"/>
      </w:r>
      <w:r w:rsidRPr="00E54439">
        <w:rPr>
          <w:noProof/>
          <w:lang w:val="fr-CA"/>
        </w:rPr>
        <w:instrText xml:space="preserve"> PAGEREF _Toc315160579 \h </w:instrText>
      </w:r>
      <w:r>
        <w:rPr>
          <w:noProof/>
        </w:rPr>
      </w:r>
      <w:r>
        <w:rPr>
          <w:noProof/>
        </w:rPr>
        <w:fldChar w:fldCharType="separate"/>
      </w:r>
      <w:r w:rsidRPr="00E54439">
        <w:rPr>
          <w:noProof/>
          <w:lang w:val="fr-CA"/>
        </w:rPr>
        <w:t>11</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highlight w:val="yellow"/>
          <w:lang w:val="fr-CA"/>
        </w:rPr>
        <w:t>5.1</w:t>
      </w:r>
      <w:r w:rsidRPr="00E54439">
        <w:rPr>
          <w:b w:val="0"/>
          <w:smallCaps w:val="0"/>
          <w:noProof/>
          <w:sz w:val="24"/>
          <w:szCs w:val="24"/>
          <w:lang w:val="fr-CA" w:eastAsia="ko-KR"/>
        </w:rPr>
        <w:tab/>
      </w:r>
      <w:r w:rsidRPr="00E54439">
        <w:rPr>
          <w:noProof/>
          <w:highlight w:val="yellow"/>
          <w:lang w:val="fr-CA"/>
        </w:rPr>
        <w:t>[FuncArea] xxx</w:t>
      </w:r>
      <w:r w:rsidRPr="00E54439">
        <w:rPr>
          <w:noProof/>
          <w:lang w:val="fr-CA"/>
        </w:rPr>
        <w:tab/>
      </w:r>
      <w:r>
        <w:rPr>
          <w:noProof/>
        </w:rPr>
        <w:fldChar w:fldCharType="begin"/>
      </w:r>
      <w:r w:rsidRPr="00E54439">
        <w:rPr>
          <w:noProof/>
          <w:lang w:val="fr-CA"/>
        </w:rPr>
        <w:instrText xml:space="preserve"> PAGEREF _Toc315160580 \h </w:instrText>
      </w:r>
      <w:r>
        <w:rPr>
          <w:noProof/>
        </w:rPr>
      </w:r>
      <w:r>
        <w:rPr>
          <w:noProof/>
        </w:rPr>
        <w:fldChar w:fldCharType="separate"/>
      </w:r>
      <w:r w:rsidRPr="00E54439">
        <w:rPr>
          <w:noProof/>
          <w:lang w:val="fr-CA"/>
        </w:rPr>
        <w:t>11</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5.1.1</w:t>
      </w:r>
      <w:r w:rsidRPr="00E54439">
        <w:rPr>
          <w:noProof/>
          <w:sz w:val="24"/>
          <w:szCs w:val="24"/>
          <w:lang w:val="fr-CA" w:eastAsia="ko-KR"/>
        </w:rPr>
        <w:tab/>
      </w:r>
      <w:r w:rsidRPr="00E54439">
        <w:rPr>
          <w:noProof/>
          <w:lang w:val="fr-CA"/>
        </w:rPr>
        <w:t>Structure</w:t>
      </w:r>
      <w:r w:rsidRPr="00E54439">
        <w:rPr>
          <w:noProof/>
          <w:lang w:val="fr-CA"/>
        </w:rPr>
        <w:tab/>
      </w:r>
      <w:r>
        <w:rPr>
          <w:noProof/>
        </w:rPr>
        <w:fldChar w:fldCharType="begin"/>
      </w:r>
      <w:r w:rsidRPr="00E54439">
        <w:rPr>
          <w:noProof/>
          <w:lang w:val="fr-CA"/>
        </w:rPr>
        <w:instrText xml:space="preserve"> PAGEREF _Toc315160581 \h </w:instrText>
      </w:r>
      <w:r>
        <w:rPr>
          <w:noProof/>
        </w:rPr>
      </w:r>
      <w:r>
        <w:rPr>
          <w:noProof/>
        </w:rPr>
        <w:fldChar w:fldCharType="separate"/>
      </w:r>
      <w:r w:rsidRPr="00E54439">
        <w:rPr>
          <w:noProof/>
          <w:lang w:val="fr-CA"/>
        </w:rPr>
        <w:t>11</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5.1.2</w:t>
      </w:r>
      <w:r w:rsidRPr="00E54439">
        <w:rPr>
          <w:noProof/>
          <w:sz w:val="24"/>
          <w:szCs w:val="24"/>
          <w:lang w:val="fr-CA" w:eastAsia="ko-KR"/>
        </w:rPr>
        <w:tab/>
      </w:r>
      <w:r w:rsidRPr="00E54439">
        <w:rPr>
          <w:noProof/>
          <w:lang w:val="fr-CA"/>
        </w:rPr>
        <w:t>Application Unique ID</w:t>
      </w:r>
      <w:r w:rsidRPr="00E54439">
        <w:rPr>
          <w:noProof/>
          <w:lang w:val="fr-CA"/>
        </w:rPr>
        <w:tab/>
      </w:r>
      <w:r>
        <w:rPr>
          <w:noProof/>
        </w:rPr>
        <w:fldChar w:fldCharType="begin"/>
      </w:r>
      <w:r w:rsidRPr="00E54439">
        <w:rPr>
          <w:noProof/>
          <w:lang w:val="fr-CA"/>
        </w:rPr>
        <w:instrText xml:space="preserve"> PAGEREF _Toc315160582 \h </w:instrText>
      </w:r>
      <w:r>
        <w:rPr>
          <w:noProof/>
        </w:rPr>
      </w:r>
      <w:r>
        <w:rPr>
          <w:noProof/>
        </w:rPr>
        <w:fldChar w:fldCharType="separate"/>
      </w:r>
      <w:r w:rsidRPr="00E54439">
        <w:rPr>
          <w:noProof/>
          <w:lang w:val="fr-CA"/>
        </w:rPr>
        <w:t>13</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5.1.3</w:t>
      </w:r>
      <w:r w:rsidRPr="00E54439">
        <w:rPr>
          <w:noProof/>
          <w:sz w:val="24"/>
          <w:szCs w:val="24"/>
          <w:lang w:val="fr-CA" w:eastAsia="ko-KR"/>
        </w:rPr>
        <w:tab/>
      </w:r>
      <w:r w:rsidRPr="00E54439">
        <w:rPr>
          <w:noProof/>
          <w:lang w:val="fr-CA"/>
        </w:rPr>
        <w:t>XML Schema</w:t>
      </w:r>
      <w:r w:rsidRPr="00E54439">
        <w:rPr>
          <w:noProof/>
          <w:lang w:val="fr-CA"/>
        </w:rPr>
        <w:tab/>
      </w:r>
      <w:r>
        <w:rPr>
          <w:noProof/>
        </w:rPr>
        <w:fldChar w:fldCharType="begin"/>
      </w:r>
      <w:r w:rsidRPr="00E54439">
        <w:rPr>
          <w:noProof/>
          <w:lang w:val="fr-CA"/>
        </w:rPr>
        <w:instrText xml:space="preserve"> PAGEREF _Toc315160583 \h </w:instrText>
      </w:r>
      <w:r>
        <w:rPr>
          <w:noProof/>
        </w:rPr>
      </w:r>
      <w:r>
        <w:rPr>
          <w:noProof/>
        </w:rPr>
        <w:fldChar w:fldCharType="separate"/>
      </w:r>
      <w:r w:rsidRPr="00E54439">
        <w:rPr>
          <w:noProof/>
          <w:lang w:val="fr-CA"/>
        </w:rPr>
        <w:t>13</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5.1.4</w:t>
      </w:r>
      <w:r w:rsidRPr="00E54439">
        <w:rPr>
          <w:noProof/>
          <w:sz w:val="24"/>
          <w:szCs w:val="24"/>
          <w:lang w:val="fr-CA" w:eastAsia="ko-KR"/>
        </w:rPr>
        <w:tab/>
      </w:r>
      <w:r w:rsidRPr="00E54439">
        <w:rPr>
          <w:noProof/>
          <w:lang w:val="fr-CA"/>
        </w:rPr>
        <w:t>Default Namespace</w:t>
      </w:r>
      <w:r w:rsidRPr="00E54439">
        <w:rPr>
          <w:noProof/>
          <w:lang w:val="fr-CA"/>
        </w:rPr>
        <w:tab/>
      </w:r>
      <w:r>
        <w:rPr>
          <w:noProof/>
        </w:rPr>
        <w:fldChar w:fldCharType="begin"/>
      </w:r>
      <w:r w:rsidRPr="00E54439">
        <w:rPr>
          <w:noProof/>
          <w:lang w:val="fr-CA"/>
        </w:rPr>
        <w:instrText xml:space="preserve"> PAGEREF _Toc315160584 \h </w:instrText>
      </w:r>
      <w:r>
        <w:rPr>
          <w:noProof/>
        </w:rPr>
      </w:r>
      <w:r>
        <w:rPr>
          <w:noProof/>
        </w:rPr>
        <w:fldChar w:fldCharType="separate"/>
      </w:r>
      <w:r w:rsidRPr="00E54439">
        <w:rPr>
          <w:noProof/>
          <w:lang w:val="fr-CA"/>
        </w:rPr>
        <w:t>13</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5.1.5</w:t>
      </w:r>
      <w:r w:rsidRPr="00E54439">
        <w:rPr>
          <w:noProof/>
          <w:sz w:val="24"/>
          <w:szCs w:val="24"/>
          <w:lang w:val="fr-CA" w:eastAsia="ko-KR"/>
        </w:rPr>
        <w:tab/>
      </w:r>
      <w:r w:rsidRPr="00E54439">
        <w:rPr>
          <w:noProof/>
          <w:lang w:val="fr-CA"/>
        </w:rPr>
        <w:t>MIME Type</w:t>
      </w:r>
      <w:r w:rsidRPr="00E54439">
        <w:rPr>
          <w:noProof/>
          <w:lang w:val="fr-CA"/>
        </w:rPr>
        <w:tab/>
      </w:r>
      <w:r>
        <w:rPr>
          <w:noProof/>
        </w:rPr>
        <w:fldChar w:fldCharType="begin"/>
      </w:r>
      <w:r w:rsidRPr="00E54439">
        <w:rPr>
          <w:noProof/>
          <w:lang w:val="fr-CA"/>
        </w:rPr>
        <w:instrText xml:space="preserve"> PAGEREF _Toc315160585 \h </w:instrText>
      </w:r>
      <w:r>
        <w:rPr>
          <w:noProof/>
        </w:rPr>
      </w:r>
      <w:r>
        <w:rPr>
          <w:noProof/>
        </w:rPr>
        <w:fldChar w:fldCharType="separate"/>
      </w:r>
      <w:r w:rsidRPr="00E54439">
        <w:rPr>
          <w:noProof/>
          <w:lang w:val="fr-CA"/>
        </w:rPr>
        <w:t>13</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5.1.6</w:t>
      </w:r>
      <w:r w:rsidRPr="00E54439">
        <w:rPr>
          <w:noProof/>
          <w:sz w:val="24"/>
          <w:szCs w:val="24"/>
          <w:lang w:val="fr-CA" w:eastAsia="ko-KR"/>
        </w:rPr>
        <w:tab/>
      </w:r>
      <w:r w:rsidRPr="00E54439">
        <w:rPr>
          <w:noProof/>
          <w:lang w:val="fr-CA"/>
        </w:rPr>
        <w:t>Validation Constraints</w:t>
      </w:r>
      <w:r w:rsidRPr="00E54439">
        <w:rPr>
          <w:noProof/>
          <w:lang w:val="fr-CA"/>
        </w:rPr>
        <w:tab/>
      </w:r>
      <w:r>
        <w:rPr>
          <w:noProof/>
        </w:rPr>
        <w:fldChar w:fldCharType="begin"/>
      </w:r>
      <w:r w:rsidRPr="00E54439">
        <w:rPr>
          <w:noProof/>
          <w:lang w:val="fr-CA"/>
        </w:rPr>
        <w:instrText xml:space="preserve"> PAGEREF _Toc315160586 \h </w:instrText>
      </w:r>
      <w:r>
        <w:rPr>
          <w:noProof/>
        </w:rPr>
      </w:r>
      <w:r>
        <w:rPr>
          <w:noProof/>
        </w:rPr>
        <w:fldChar w:fldCharType="separate"/>
      </w:r>
      <w:r w:rsidRPr="00E54439">
        <w:rPr>
          <w:noProof/>
          <w:lang w:val="fr-CA"/>
        </w:rPr>
        <w:t>14</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5.1.7</w:t>
      </w:r>
      <w:r w:rsidRPr="00E54439">
        <w:rPr>
          <w:noProof/>
          <w:sz w:val="24"/>
          <w:szCs w:val="24"/>
          <w:lang w:val="fr-CA" w:eastAsia="ko-KR"/>
        </w:rPr>
        <w:tab/>
      </w:r>
      <w:r w:rsidRPr="00E54439">
        <w:rPr>
          <w:noProof/>
          <w:lang w:val="fr-CA"/>
        </w:rPr>
        <w:t>Data Semantics</w:t>
      </w:r>
      <w:r w:rsidRPr="00E54439">
        <w:rPr>
          <w:noProof/>
          <w:lang w:val="fr-CA"/>
        </w:rPr>
        <w:tab/>
      </w:r>
      <w:r>
        <w:rPr>
          <w:noProof/>
        </w:rPr>
        <w:fldChar w:fldCharType="begin"/>
      </w:r>
      <w:r w:rsidRPr="00E54439">
        <w:rPr>
          <w:noProof/>
          <w:lang w:val="fr-CA"/>
        </w:rPr>
        <w:instrText xml:space="preserve"> PAGEREF _Toc315160587 \h </w:instrText>
      </w:r>
      <w:r>
        <w:rPr>
          <w:noProof/>
        </w:rPr>
      </w:r>
      <w:r>
        <w:rPr>
          <w:noProof/>
        </w:rPr>
        <w:fldChar w:fldCharType="separate"/>
      </w:r>
      <w:r w:rsidRPr="00E54439">
        <w:rPr>
          <w:noProof/>
          <w:lang w:val="fr-CA"/>
        </w:rPr>
        <w:t>14</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5.1.8</w:t>
      </w:r>
      <w:r>
        <w:rPr>
          <w:noProof/>
          <w:sz w:val="24"/>
          <w:szCs w:val="24"/>
          <w:lang w:val="en-US" w:eastAsia="ko-KR"/>
        </w:rPr>
        <w:tab/>
      </w:r>
      <w:r>
        <w:rPr>
          <w:noProof/>
        </w:rPr>
        <w:t>Naming Conventions</w:t>
      </w:r>
      <w:r>
        <w:rPr>
          <w:noProof/>
        </w:rPr>
        <w:tab/>
      </w:r>
      <w:r>
        <w:rPr>
          <w:noProof/>
        </w:rPr>
        <w:fldChar w:fldCharType="begin"/>
      </w:r>
      <w:r>
        <w:rPr>
          <w:noProof/>
        </w:rPr>
        <w:instrText xml:space="preserve"> PAGEREF _Toc315160588 \h </w:instrText>
      </w:r>
      <w:r>
        <w:rPr>
          <w:noProof/>
        </w:rPr>
      </w:r>
      <w:r>
        <w:rPr>
          <w:noProof/>
        </w:rPr>
        <w:fldChar w:fldCharType="separate"/>
      </w:r>
      <w:r>
        <w:rPr>
          <w:noProof/>
        </w:rPr>
        <w:t>15</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5.1.9</w:t>
      </w:r>
      <w:r>
        <w:rPr>
          <w:noProof/>
          <w:sz w:val="24"/>
          <w:szCs w:val="24"/>
          <w:lang w:val="en-US" w:eastAsia="ko-KR"/>
        </w:rPr>
        <w:tab/>
      </w:r>
      <w:r>
        <w:rPr>
          <w:noProof/>
        </w:rPr>
        <w:t>Global Documents</w:t>
      </w:r>
      <w:r>
        <w:rPr>
          <w:noProof/>
        </w:rPr>
        <w:tab/>
      </w:r>
      <w:r>
        <w:rPr>
          <w:noProof/>
        </w:rPr>
        <w:fldChar w:fldCharType="begin"/>
      </w:r>
      <w:r>
        <w:rPr>
          <w:noProof/>
        </w:rPr>
        <w:instrText xml:space="preserve"> PAGEREF _Toc315160589 \h </w:instrText>
      </w:r>
      <w:r>
        <w:rPr>
          <w:noProof/>
        </w:rPr>
      </w:r>
      <w:r>
        <w:rPr>
          <w:noProof/>
        </w:rPr>
        <w:fldChar w:fldCharType="separate"/>
      </w:r>
      <w:r>
        <w:rPr>
          <w:noProof/>
        </w:rPr>
        <w:t>15</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5.1.10</w:t>
      </w:r>
      <w:r>
        <w:rPr>
          <w:noProof/>
          <w:sz w:val="24"/>
          <w:szCs w:val="24"/>
          <w:lang w:val="en-US" w:eastAsia="ko-KR"/>
        </w:rPr>
        <w:tab/>
      </w:r>
      <w:r>
        <w:rPr>
          <w:noProof/>
        </w:rPr>
        <w:t>Resource Interdependencies</w:t>
      </w:r>
      <w:r>
        <w:rPr>
          <w:noProof/>
        </w:rPr>
        <w:tab/>
      </w:r>
      <w:r>
        <w:rPr>
          <w:noProof/>
        </w:rPr>
        <w:fldChar w:fldCharType="begin"/>
      </w:r>
      <w:r>
        <w:rPr>
          <w:noProof/>
        </w:rPr>
        <w:instrText xml:space="preserve"> PAGEREF _Toc315160590 \h </w:instrText>
      </w:r>
      <w:r>
        <w:rPr>
          <w:noProof/>
        </w:rPr>
      </w:r>
      <w:r>
        <w:rPr>
          <w:noProof/>
        </w:rPr>
        <w:fldChar w:fldCharType="separate"/>
      </w:r>
      <w:r>
        <w:rPr>
          <w:noProof/>
        </w:rPr>
        <w:t>15</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5.1.11</w:t>
      </w:r>
      <w:r>
        <w:rPr>
          <w:noProof/>
          <w:sz w:val="24"/>
          <w:szCs w:val="24"/>
          <w:lang w:val="en-US" w:eastAsia="ko-KR"/>
        </w:rPr>
        <w:tab/>
      </w:r>
      <w:r>
        <w:rPr>
          <w:noProof/>
        </w:rPr>
        <w:t>Authorization Policies</w:t>
      </w:r>
      <w:r>
        <w:rPr>
          <w:noProof/>
        </w:rPr>
        <w:tab/>
      </w:r>
      <w:r>
        <w:rPr>
          <w:noProof/>
        </w:rPr>
        <w:fldChar w:fldCharType="begin"/>
      </w:r>
      <w:r>
        <w:rPr>
          <w:noProof/>
        </w:rPr>
        <w:instrText xml:space="preserve"> PAGEREF _Toc315160591 \h </w:instrText>
      </w:r>
      <w:r>
        <w:rPr>
          <w:noProof/>
        </w:rPr>
      </w:r>
      <w:r>
        <w:rPr>
          <w:noProof/>
        </w:rPr>
        <w:fldChar w:fldCharType="separate"/>
      </w:r>
      <w:r>
        <w:rPr>
          <w:noProof/>
        </w:rPr>
        <w:t>16</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5.1.12</w:t>
      </w:r>
      <w:r>
        <w:rPr>
          <w:noProof/>
          <w:sz w:val="24"/>
          <w:szCs w:val="24"/>
          <w:lang w:val="en-US" w:eastAsia="ko-KR"/>
        </w:rPr>
        <w:tab/>
      </w:r>
      <w:r>
        <w:rPr>
          <w:noProof/>
        </w:rPr>
        <w:t>Subscription to Changes</w:t>
      </w:r>
      <w:r>
        <w:rPr>
          <w:noProof/>
        </w:rPr>
        <w:tab/>
      </w:r>
      <w:r>
        <w:rPr>
          <w:noProof/>
        </w:rPr>
        <w:fldChar w:fldCharType="begin"/>
      </w:r>
      <w:r>
        <w:rPr>
          <w:noProof/>
        </w:rPr>
        <w:instrText xml:space="preserve"> PAGEREF _Toc315160592 \h </w:instrText>
      </w:r>
      <w:r>
        <w:rPr>
          <w:noProof/>
        </w:rPr>
      </w:r>
      <w:r>
        <w:rPr>
          <w:noProof/>
        </w:rPr>
        <w:fldChar w:fldCharType="separate"/>
      </w:r>
      <w:r>
        <w:rPr>
          <w:noProof/>
        </w:rPr>
        <w:t>16</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5.1.13</w:t>
      </w:r>
      <w:r>
        <w:rPr>
          <w:noProof/>
          <w:sz w:val="24"/>
          <w:szCs w:val="24"/>
          <w:lang w:val="en-US" w:eastAsia="ko-KR"/>
        </w:rPr>
        <w:tab/>
      </w:r>
      <w:r>
        <w:rPr>
          <w:noProof/>
        </w:rPr>
        <w:t>Search Capabilities</w:t>
      </w:r>
      <w:r>
        <w:rPr>
          <w:noProof/>
        </w:rPr>
        <w:tab/>
      </w:r>
      <w:r>
        <w:rPr>
          <w:noProof/>
        </w:rPr>
        <w:fldChar w:fldCharType="begin"/>
      </w:r>
      <w:r>
        <w:rPr>
          <w:noProof/>
        </w:rPr>
        <w:instrText xml:space="preserve"> PAGEREF _Toc315160593 \h </w:instrText>
      </w:r>
      <w:r>
        <w:rPr>
          <w:noProof/>
        </w:rPr>
      </w:r>
      <w:r>
        <w:rPr>
          <w:noProof/>
        </w:rPr>
        <w:fldChar w:fldCharType="separate"/>
      </w:r>
      <w:r>
        <w:rPr>
          <w:noProof/>
        </w:rPr>
        <w:t>17</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5.1.14</w:t>
      </w:r>
      <w:r>
        <w:rPr>
          <w:noProof/>
          <w:sz w:val="24"/>
          <w:szCs w:val="24"/>
          <w:lang w:val="en-US" w:eastAsia="ko-KR"/>
        </w:rPr>
        <w:tab/>
      </w:r>
      <w:r>
        <w:rPr>
          <w:noProof/>
        </w:rPr>
        <w:t>XDM Preferences Document</w:t>
      </w:r>
      <w:r>
        <w:rPr>
          <w:noProof/>
        </w:rPr>
        <w:tab/>
      </w:r>
      <w:r>
        <w:rPr>
          <w:noProof/>
        </w:rPr>
        <w:fldChar w:fldCharType="begin"/>
      </w:r>
      <w:r>
        <w:rPr>
          <w:noProof/>
        </w:rPr>
        <w:instrText xml:space="preserve"> PAGEREF _Toc315160594 \h </w:instrText>
      </w:r>
      <w:r>
        <w:rPr>
          <w:noProof/>
        </w:rPr>
      </w:r>
      <w:r>
        <w:rPr>
          <w:noProof/>
        </w:rPr>
        <w:fldChar w:fldCharType="separate"/>
      </w:r>
      <w:r>
        <w:rPr>
          <w:noProof/>
        </w:rPr>
        <w:t>17</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5.1.15</w:t>
      </w:r>
      <w:r>
        <w:rPr>
          <w:noProof/>
          <w:sz w:val="24"/>
          <w:szCs w:val="24"/>
          <w:lang w:val="en-US" w:eastAsia="ko-KR"/>
        </w:rPr>
        <w:tab/>
      </w:r>
      <w:r>
        <w:rPr>
          <w:noProof/>
        </w:rPr>
        <w:t>History Information Documents</w:t>
      </w:r>
      <w:r>
        <w:rPr>
          <w:noProof/>
        </w:rPr>
        <w:tab/>
      </w:r>
      <w:r>
        <w:rPr>
          <w:noProof/>
        </w:rPr>
        <w:fldChar w:fldCharType="begin"/>
      </w:r>
      <w:r>
        <w:rPr>
          <w:noProof/>
        </w:rPr>
        <w:instrText xml:space="preserve"> PAGEREF _Toc315160595 \h </w:instrText>
      </w:r>
      <w:r>
        <w:rPr>
          <w:noProof/>
        </w:rPr>
      </w:r>
      <w:r>
        <w:rPr>
          <w:noProof/>
        </w:rPr>
        <w:fldChar w:fldCharType="separate"/>
      </w:r>
      <w:r>
        <w:rPr>
          <w:noProof/>
        </w:rPr>
        <w:t>18</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5.1.16</w:t>
      </w:r>
      <w:r>
        <w:rPr>
          <w:noProof/>
          <w:sz w:val="24"/>
          <w:szCs w:val="24"/>
          <w:lang w:val="en-US" w:eastAsia="ko-KR"/>
        </w:rPr>
        <w:tab/>
      </w:r>
      <w:r>
        <w:rPr>
          <w:noProof/>
        </w:rPr>
        <w:t>Forwarding</w:t>
      </w:r>
      <w:r>
        <w:rPr>
          <w:noProof/>
        </w:rPr>
        <w:tab/>
      </w:r>
      <w:r>
        <w:rPr>
          <w:noProof/>
        </w:rPr>
        <w:fldChar w:fldCharType="begin"/>
      </w:r>
      <w:r>
        <w:rPr>
          <w:noProof/>
        </w:rPr>
        <w:instrText xml:space="preserve"> PAGEREF _Toc315160596 \h </w:instrText>
      </w:r>
      <w:r>
        <w:rPr>
          <w:noProof/>
        </w:rPr>
      </w:r>
      <w:r>
        <w:rPr>
          <w:noProof/>
        </w:rPr>
        <w:fldChar w:fldCharType="separate"/>
      </w:r>
      <w:r>
        <w:rPr>
          <w:noProof/>
        </w:rPr>
        <w:t>18</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5.1.17</w:t>
      </w:r>
      <w:r>
        <w:rPr>
          <w:noProof/>
          <w:sz w:val="24"/>
          <w:szCs w:val="24"/>
          <w:lang w:val="en-US" w:eastAsia="ko-KR"/>
        </w:rPr>
        <w:tab/>
      </w:r>
      <w:r>
        <w:rPr>
          <w:noProof/>
        </w:rPr>
        <w:t>Restore</w:t>
      </w:r>
      <w:r>
        <w:rPr>
          <w:noProof/>
        </w:rPr>
        <w:tab/>
      </w:r>
      <w:r>
        <w:rPr>
          <w:noProof/>
        </w:rPr>
        <w:fldChar w:fldCharType="begin"/>
      </w:r>
      <w:r>
        <w:rPr>
          <w:noProof/>
        </w:rPr>
        <w:instrText xml:space="preserve"> PAGEREF _Toc315160597 \h </w:instrText>
      </w:r>
      <w:r>
        <w:rPr>
          <w:noProof/>
        </w:rPr>
      </w:r>
      <w:r>
        <w:rPr>
          <w:noProof/>
        </w:rPr>
        <w:fldChar w:fldCharType="separate"/>
      </w:r>
      <w:r>
        <w:rPr>
          <w:noProof/>
        </w:rPr>
        <w:t>18</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5.1.18</w:t>
      </w:r>
      <w:r>
        <w:rPr>
          <w:noProof/>
          <w:sz w:val="24"/>
          <w:szCs w:val="24"/>
          <w:lang w:val="en-US" w:eastAsia="ko-KR"/>
        </w:rPr>
        <w:tab/>
      </w:r>
      <w:r>
        <w:rPr>
          <w:noProof/>
        </w:rPr>
        <w:t>Document Reference</w:t>
      </w:r>
      <w:r>
        <w:rPr>
          <w:noProof/>
        </w:rPr>
        <w:tab/>
      </w:r>
      <w:r>
        <w:rPr>
          <w:noProof/>
        </w:rPr>
        <w:fldChar w:fldCharType="begin"/>
      </w:r>
      <w:r>
        <w:rPr>
          <w:noProof/>
        </w:rPr>
        <w:instrText xml:space="preserve"> PAGEREF _Toc315160598 \h </w:instrText>
      </w:r>
      <w:r>
        <w:rPr>
          <w:noProof/>
        </w:rPr>
      </w:r>
      <w:r>
        <w:rPr>
          <w:noProof/>
        </w:rPr>
        <w:fldChar w:fldCharType="separate"/>
      </w:r>
      <w:r>
        <w:rPr>
          <w:noProof/>
        </w:rPr>
        <w:t>18</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5.1.19</w:t>
      </w:r>
      <w:r>
        <w:rPr>
          <w:noProof/>
          <w:sz w:val="24"/>
          <w:szCs w:val="24"/>
          <w:lang w:val="en-US" w:eastAsia="ko-KR"/>
        </w:rPr>
        <w:tab/>
      </w:r>
      <w:r>
        <w:rPr>
          <w:noProof/>
        </w:rPr>
        <w:t>Differential Read and Write</w:t>
      </w:r>
      <w:r>
        <w:rPr>
          <w:noProof/>
        </w:rPr>
        <w:tab/>
      </w:r>
      <w:r>
        <w:rPr>
          <w:noProof/>
        </w:rPr>
        <w:fldChar w:fldCharType="begin"/>
      </w:r>
      <w:r>
        <w:rPr>
          <w:noProof/>
        </w:rPr>
        <w:instrText xml:space="preserve"> PAGEREF _Toc315160599 \h </w:instrText>
      </w:r>
      <w:r>
        <w:rPr>
          <w:noProof/>
        </w:rPr>
      </w:r>
      <w:r>
        <w:rPr>
          <w:noProof/>
        </w:rPr>
        <w:fldChar w:fldCharType="separate"/>
      </w:r>
      <w:r>
        <w:rPr>
          <w:noProof/>
        </w:rPr>
        <w:t>19</w:t>
      </w:r>
      <w:r>
        <w:rPr>
          <w:noProof/>
        </w:rPr>
        <w:fldChar w:fldCharType="end"/>
      </w:r>
    </w:p>
    <w:p w:rsidR="00E54439" w:rsidRDefault="00E54439">
      <w:pPr>
        <w:pStyle w:val="TOC3"/>
        <w:tabs>
          <w:tab w:val="left" w:pos="1200"/>
          <w:tab w:val="right" w:leader="dot" w:pos="10070"/>
        </w:tabs>
        <w:rPr>
          <w:noProof/>
          <w:sz w:val="24"/>
          <w:szCs w:val="24"/>
          <w:lang w:val="en-US" w:eastAsia="ko-KR"/>
        </w:rPr>
      </w:pPr>
      <w:r w:rsidRPr="00AA43A2">
        <w:rPr>
          <w:noProof/>
          <w:highlight w:val="yellow"/>
        </w:rPr>
        <w:t>5.1.20</w:t>
      </w:r>
      <w:r>
        <w:rPr>
          <w:noProof/>
          <w:sz w:val="24"/>
          <w:szCs w:val="24"/>
          <w:lang w:val="en-US" w:eastAsia="ko-KR"/>
        </w:rPr>
        <w:tab/>
      </w:r>
      <w:r w:rsidRPr="00AA43A2">
        <w:rPr>
          <w:noProof/>
          <w:highlight w:val="yellow"/>
        </w:rPr>
        <w:t>New XDM 2.2 feature(s) here</w:t>
      </w:r>
      <w:r>
        <w:rPr>
          <w:noProof/>
        </w:rPr>
        <w:tab/>
      </w:r>
      <w:r>
        <w:rPr>
          <w:noProof/>
        </w:rPr>
        <w:fldChar w:fldCharType="begin"/>
      </w:r>
      <w:r>
        <w:rPr>
          <w:noProof/>
        </w:rPr>
        <w:instrText xml:space="preserve"> PAGEREF _Toc315160600 \h </w:instrText>
      </w:r>
      <w:r>
        <w:rPr>
          <w:noProof/>
        </w:rPr>
      </w:r>
      <w:r>
        <w:rPr>
          <w:noProof/>
        </w:rPr>
        <w:fldChar w:fldCharType="separate"/>
      </w:r>
      <w:r>
        <w:rPr>
          <w:noProof/>
        </w:rPr>
        <w:t>19</w:t>
      </w:r>
      <w:r>
        <w:rPr>
          <w:noProof/>
        </w:rPr>
        <w:fldChar w:fldCharType="end"/>
      </w:r>
    </w:p>
    <w:p w:rsidR="00E54439" w:rsidRDefault="00E54439">
      <w:pPr>
        <w:pStyle w:val="TOC1"/>
        <w:tabs>
          <w:tab w:val="left" w:pos="1600"/>
          <w:tab w:val="right" w:leader="dot" w:pos="10070"/>
        </w:tabs>
        <w:rPr>
          <w:b w:val="0"/>
          <w:caps w:val="0"/>
          <w:noProof/>
          <w:sz w:val="24"/>
          <w:szCs w:val="24"/>
          <w:lang w:val="en-US" w:eastAsia="ko-KR"/>
        </w:rPr>
      </w:pPr>
      <w:r>
        <w:rPr>
          <w:noProof/>
        </w:rPr>
        <w:t>Appendix A.</w:t>
      </w:r>
      <w:r>
        <w:rPr>
          <w:b w:val="0"/>
          <w:caps w:val="0"/>
          <w:noProof/>
          <w:sz w:val="24"/>
          <w:szCs w:val="24"/>
          <w:lang w:val="en-US" w:eastAsia="ko-KR"/>
        </w:rPr>
        <w:tab/>
      </w:r>
      <w:r>
        <w:rPr>
          <w:noProof/>
        </w:rPr>
        <w:t>Change History (Informative)</w:t>
      </w:r>
      <w:r>
        <w:rPr>
          <w:noProof/>
        </w:rPr>
        <w:tab/>
      </w:r>
      <w:r>
        <w:rPr>
          <w:noProof/>
        </w:rPr>
        <w:fldChar w:fldCharType="begin"/>
      </w:r>
      <w:r>
        <w:rPr>
          <w:noProof/>
        </w:rPr>
        <w:instrText xml:space="preserve"> PAGEREF _Toc315160601 \h </w:instrText>
      </w:r>
      <w:r>
        <w:rPr>
          <w:noProof/>
        </w:rPr>
      </w:r>
      <w:r>
        <w:rPr>
          <w:noProof/>
        </w:rPr>
        <w:fldChar w:fldCharType="separate"/>
      </w:r>
      <w:r>
        <w:rPr>
          <w:noProof/>
        </w:rPr>
        <w:t>20</w:t>
      </w:r>
      <w:r>
        <w:rPr>
          <w:noProof/>
        </w:rPr>
        <w:fldChar w:fldCharType="end"/>
      </w:r>
    </w:p>
    <w:p w:rsidR="00E54439" w:rsidRDefault="00E54439">
      <w:pPr>
        <w:pStyle w:val="TOC2"/>
        <w:tabs>
          <w:tab w:val="left" w:pos="800"/>
          <w:tab w:val="right" w:leader="dot" w:pos="10070"/>
        </w:tabs>
        <w:rPr>
          <w:b w:val="0"/>
          <w:smallCaps w:val="0"/>
          <w:noProof/>
          <w:sz w:val="24"/>
          <w:szCs w:val="24"/>
          <w:lang w:val="en-US" w:eastAsia="ko-KR"/>
        </w:rPr>
      </w:pPr>
      <w:r>
        <w:rPr>
          <w:noProof/>
        </w:rPr>
        <w:t>A.1</w:t>
      </w:r>
      <w:r>
        <w:rPr>
          <w:b w:val="0"/>
          <w:smallCaps w:val="0"/>
          <w:noProof/>
          <w:sz w:val="24"/>
          <w:szCs w:val="24"/>
          <w:lang w:val="en-US" w:eastAsia="ko-KR"/>
        </w:rPr>
        <w:tab/>
      </w:r>
      <w:r>
        <w:rPr>
          <w:noProof/>
        </w:rPr>
        <w:t>Approved Version History</w:t>
      </w:r>
      <w:r>
        <w:rPr>
          <w:noProof/>
        </w:rPr>
        <w:tab/>
      </w:r>
      <w:r>
        <w:rPr>
          <w:noProof/>
        </w:rPr>
        <w:fldChar w:fldCharType="begin"/>
      </w:r>
      <w:r>
        <w:rPr>
          <w:noProof/>
        </w:rPr>
        <w:instrText xml:space="preserve"> PAGEREF _Toc315160602 \h </w:instrText>
      </w:r>
      <w:r>
        <w:rPr>
          <w:noProof/>
        </w:rPr>
      </w:r>
      <w:r>
        <w:rPr>
          <w:noProof/>
        </w:rPr>
        <w:fldChar w:fldCharType="separate"/>
      </w:r>
      <w:r>
        <w:rPr>
          <w:noProof/>
        </w:rPr>
        <w:t>20</w:t>
      </w:r>
      <w:r>
        <w:rPr>
          <w:noProof/>
        </w:rPr>
        <w:fldChar w:fldCharType="end"/>
      </w:r>
    </w:p>
    <w:p w:rsidR="00E54439" w:rsidRDefault="00E54439">
      <w:pPr>
        <w:pStyle w:val="TOC2"/>
        <w:tabs>
          <w:tab w:val="left" w:pos="800"/>
          <w:tab w:val="right" w:leader="dot" w:pos="10070"/>
        </w:tabs>
        <w:rPr>
          <w:b w:val="0"/>
          <w:smallCaps w:val="0"/>
          <w:noProof/>
          <w:sz w:val="24"/>
          <w:szCs w:val="24"/>
          <w:lang w:val="en-US" w:eastAsia="ko-KR"/>
        </w:rPr>
      </w:pPr>
      <w:r>
        <w:rPr>
          <w:noProof/>
        </w:rPr>
        <w:t>A.2</w:t>
      </w:r>
      <w:r>
        <w:rPr>
          <w:b w:val="0"/>
          <w:smallCaps w:val="0"/>
          <w:noProof/>
          <w:sz w:val="24"/>
          <w:szCs w:val="24"/>
          <w:lang w:val="en-US" w:eastAsia="ko-KR"/>
        </w:rPr>
        <w:tab/>
      </w:r>
      <w:r>
        <w:rPr>
          <w:noProof/>
        </w:rPr>
        <w:t>Draft/Candidate Version 2.1 History</w:t>
      </w:r>
      <w:r>
        <w:rPr>
          <w:noProof/>
        </w:rPr>
        <w:tab/>
      </w:r>
      <w:r>
        <w:rPr>
          <w:noProof/>
        </w:rPr>
        <w:fldChar w:fldCharType="begin"/>
      </w:r>
      <w:r>
        <w:rPr>
          <w:noProof/>
        </w:rPr>
        <w:instrText xml:space="preserve"> PAGEREF _Toc315160603 \h </w:instrText>
      </w:r>
      <w:r>
        <w:rPr>
          <w:noProof/>
        </w:rPr>
      </w:r>
      <w:r>
        <w:rPr>
          <w:noProof/>
        </w:rPr>
        <w:fldChar w:fldCharType="separate"/>
      </w:r>
      <w:r>
        <w:rPr>
          <w:noProof/>
        </w:rPr>
        <w:t>20</w:t>
      </w:r>
      <w:r>
        <w:rPr>
          <w:noProof/>
        </w:rPr>
        <w:fldChar w:fldCharType="end"/>
      </w:r>
    </w:p>
    <w:p w:rsidR="00E54439" w:rsidRPr="00E54439" w:rsidRDefault="00E54439">
      <w:pPr>
        <w:pStyle w:val="TOC1"/>
        <w:tabs>
          <w:tab w:val="left" w:pos="1600"/>
          <w:tab w:val="right" w:leader="dot" w:pos="10070"/>
        </w:tabs>
        <w:rPr>
          <w:b w:val="0"/>
          <w:caps w:val="0"/>
          <w:noProof/>
          <w:sz w:val="24"/>
          <w:szCs w:val="24"/>
          <w:lang w:val="fr-CA" w:eastAsia="ko-KR"/>
        </w:rPr>
      </w:pPr>
      <w:r w:rsidRPr="00E54439">
        <w:rPr>
          <w:noProof/>
          <w:lang w:val="fr-CA"/>
        </w:rPr>
        <w:t>Appendix B.</w:t>
      </w:r>
      <w:r w:rsidRPr="00E54439">
        <w:rPr>
          <w:b w:val="0"/>
          <w:caps w:val="0"/>
          <w:noProof/>
          <w:sz w:val="24"/>
          <w:szCs w:val="24"/>
          <w:lang w:val="fr-CA" w:eastAsia="ko-KR"/>
        </w:rPr>
        <w:tab/>
      </w:r>
      <w:r w:rsidRPr="00E54439">
        <w:rPr>
          <w:noProof/>
          <w:lang w:val="fr-CA"/>
        </w:rPr>
        <w:t>Static Conformance Requirements  (Normative)</w:t>
      </w:r>
      <w:r w:rsidRPr="00E54439">
        <w:rPr>
          <w:noProof/>
          <w:lang w:val="fr-CA"/>
        </w:rPr>
        <w:tab/>
      </w:r>
      <w:r>
        <w:rPr>
          <w:noProof/>
        </w:rPr>
        <w:fldChar w:fldCharType="begin"/>
      </w:r>
      <w:r w:rsidRPr="00E54439">
        <w:rPr>
          <w:noProof/>
          <w:lang w:val="fr-CA"/>
        </w:rPr>
        <w:instrText xml:space="preserve"> PAGEREF _Toc315160604 \h </w:instrText>
      </w:r>
      <w:r>
        <w:rPr>
          <w:noProof/>
        </w:rPr>
      </w:r>
      <w:r>
        <w:rPr>
          <w:noProof/>
        </w:rPr>
        <w:fldChar w:fldCharType="separate"/>
      </w:r>
      <w:r w:rsidRPr="00E54439">
        <w:rPr>
          <w:noProof/>
          <w:lang w:val="fr-CA"/>
        </w:rPr>
        <w:t>21</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AA43A2">
        <w:rPr>
          <w:noProof/>
          <w:lang w:val="fr-FR"/>
        </w:rPr>
        <w:t>B.1</w:t>
      </w:r>
      <w:r w:rsidRPr="00E54439">
        <w:rPr>
          <w:b w:val="0"/>
          <w:smallCaps w:val="0"/>
          <w:noProof/>
          <w:sz w:val="24"/>
          <w:szCs w:val="24"/>
          <w:lang w:val="fr-CA" w:eastAsia="ko-KR"/>
        </w:rPr>
        <w:tab/>
      </w:r>
      <w:r w:rsidRPr="00AA43A2">
        <w:rPr>
          <w:noProof/>
          <w:highlight w:val="yellow"/>
          <w:lang w:val="fr-FR"/>
        </w:rPr>
        <w:t>xxx</w:t>
      </w:r>
      <w:r w:rsidRPr="00AA43A2">
        <w:rPr>
          <w:noProof/>
          <w:lang w:val="fr-FR"/>
        </w:rPr>
        <w:t xml:space="preserve"> XDM Application Usage (XDMS)</w:t>
      </w:r>
      <w:r w:rsidRPr="00E54439">
        <w:rPr>
          <w:noProof/>
          <w:lang w:val="fr-CA"/>
        </w:rPr>
        <w:tab/>
      </w:r>
      <w:r>
        <w:rPr>
          <w:noProof/>
        </w:rPr>
        <w:fldChar w:fldCharType="begin"/>
      </w:r>
      <w:r w:rsidRPr="00E54439">
        <w:rPr>
          <w:noProof/>
          <w:lang w:val="fr-CA"/>
        </w:rPr>
        <w:instrText xml:space="preserve"> PAGEREF _Toc315160605 \h </w:instrText>
      </w:r>
      <w:r>
        <w:rPr>
          <w:noProof/>
        </w:rPr>
      </w:r>
      <w:r>
        <w:rPr>
          <w:noProof/>
        </w:rPr>
        <w:fldChar w:fldCharType="separate"/>
      </w:r>
      <w:r w:rsidRPr="00E54439">
        <w:rPr>
          <w:noProof/>
          <w:lang w:val="fr-CA"/>
        </w:rPr>
        <w:t>21</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AA43A2">
        <w:rPr>
          <w:noProof/>
          <w:lang w:val="fr-FR"/>
        </w:rPr>
        <w:t>B.2</w:t>
      </w:r>
      <w:r w:rsidRPr="00E54439">
        <w:rPr>
          <w:b w:val="0"/>
          <w:smallCaps w:val="0"/>
          <w:noProof/>
          <w:sz w:val="24"/>
          <w:szCs w:val="24"/>
          <w:lang w:val="fr-CA" w:eastAsia="ko-KR"/>
        </w:rPr>
        <w:tab/>
      </w:r>
      <w:r w:rsidRPr="00AA43A2">
        <w:rPr>
          <w:noProof/>
          <w:highlight w:val="yellow"/>
          <w:lang w:val="fr-FR"/>
        </w:rPr>
        <w:t>xxx</w:t>
      </w:r>
      <w:r w:rsidRPr="00AA43A2">
        <w:rPr>
          <w:noProof/>
          <w:lang w:val="fr-FR"/>
        </w:rPr>
        <w:t xml:space="preserve"> XDM Application Usage (XDMC)</w:t>
      </w:r>
      <w:r w:rsidRPr="00E54439">
        <w:rPr>
          <w:noProof/>
          <w:lang w:val="fr-CA"/>
        </w:rPr>
        <w:tab/>
      </w:r>
      <w:r>
        <w:rPr>
          <w:noProof/>
        </w:rPr>
        <w:fldChar w:fldCharType="begin"/>
      </w:r>
      <w:r w:rsidRPr="00E54439">
        <w:rPr>
          <w:noProof/>
          <w:lang w:val="fr-CA"/>
        </w:rPr>
        <w:instrText xml:space="preserve"> PAGEREF _Toc315160606 \h </w:instrText>
      </w:r>
      <w:r>
        <w:rPr>
          <w:noProof/>
        </w:rPr>
      </w:r>
      <w:r>
        <w:rPr>
          <w:noProof/>
        </w:rPr>
        <w:fldChar w:fldCharType="separate"/>
      </w:r>
      <w:r w:rsidRPr="00E54439">
        <w:rPr>
          <w:noProof/>
          <w:lang w:val="fr-CA"/>
        </w:rPr>
        <w:t>23</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AA43A2">
        <w:rPr>
          <w:noProof/>
          <w:lang w:val="fr-FR"/>
        </w:rPr>
        <w:t>B.3</w:t>
      </w:r>
      <w:r w:rsidRPr="00E54439">
        <w:rPr>
          <w:b w:val="0"/>
          <w:smallCaps w:val="0"/>
          <w:noProof/>
          <w:sz w:val="24"/>
          <w:szCs w:val="24"/>
          <w:lang w:val="fr-CA" w:eastAsia="ko-KR"/>
        </w:rPr>
        <w:tab/>
      </w:r>
      <w:r w:rsidRPr="00AA43A2">
        <w:rPr>
          <w:noProof/>
          <w:highlight w:val="yellow"/>
          <w:lang w:val="fr-FR"/>
        </w:rPr>
        <w:t>xxx</w:t>
      </w:r>
      <w:r w:rsidRPr="00AA43A2">
        <w:rPr>
          <w:noProof/>
          <w:lang w:val="fr-FR"/>
        </w:rPr>
        <w:t xml:space="preserve"> XDM Application Usage (XDM Agent)</w:t>
      </w:r>
      <w:r w:rsidRPr="00E54439">
        <w:rPr>
          <w:noProof/>
          <w:lang w:val="fr-CA"/>
        </w:rPr>
        <w:tab/>
      </w:r>
      <w:r>
        <w:rPr>
          <w:noProof/>
        </w:rPr>
        <w:fldChar w:fldCharType="begin"/>
      </w:r>
      <w:r w:rsidRPr="00E54439">
        <w:rPr>
          <w:noProof/>
          <w:lang w:val="fr-CA"/>
        </w:rPr>
        <w:instrText xml:space="preserve"> PAGEREF _Toc315160607 \h </w:instrText>
      </w:r>
      <w:r>
        <w:rPr>
          <w:noProof/>
        </w:rPr>
      </w:r>
      <w:r>
        <w:rPr>
          <w:noProof/>
        </w:rPr>
        <w:fldChar w:fldCharType="separate"/>
      </w:r>
      <w:r w:rsidRPr="00E54439">
        <w:rPr>
          <w:noProof/>
          <w:lang w:val="fr-CA"/>
        </w:rPr>
        <w:t>25</w:t>
      </w:r>
      <w:r>
        <w:rPr>
          <w:noProof/>
        </w:rPr>
        <w:fldChar w:fldCharType="end"/>
      </w:r>
    </w:p>
    <w:p w:rsidR="00E54439" w:rsidRPr="00E54439" w:rsidRDefault="00E54439">
      <w:pPr>
        <w:pStyle w:val="TOC1"/>
        <w:tabs>
          <w:tab w:val="left" w:pos="1600"/>
          <w:tab w:val="right" w:leader="dot" w:pos="10070"/>
        </w:tabs>
        <w:rPr>
          <w:b w:val="0"/>
          <w:caps w:val="0"/>
          <w:noProof/>
          <w:sz w:val="24"/>
          <w:szCs w:val="24"/>
          <w:lang w:val="fr-CA" w:eastAsia="ko-KR"/>
        </w:rPr>
      </w:pPr>
      <w:r w:rsidRPr="00E54439">
        <w:rPr>
          <w:noProof/>
          <w:lang w:val="fr-CA"/>
        </w:rPr>
        <w:t>Appendix C.</w:t>
      </w:r>
      <w:r w:rsidRPr="00E54439">
        <w:rPr>
          <w:b w:val="0"/>
          <w:caps w:val="0"/>
          <w:noProof/>
          <w:sz w:val="24"/>
          <w:szCs w:val="24"/>
          <w:lang w:val="fr-CA" w:eastAsia="ko-KR"/>
        </w:rPr>
        <w:tab/>
      </w:r>
      <w:r w:rsidRPr="00E54439">
        <w:rPr>
          <w:noProof/>
          <w:lang w:val="fr-CA"/>
        </w:rPr>
        <w:t>Examples  (Informative)</w:t>
      </w:r>
      <w:r w:rsidRPr="00E54439">
        <w:rPr>
          <w:noProof/>
          <w:lang w:val="fr-CA"/>
        </w:rPr>
        <w:tab/>
      </w:r>
      <w:r>
        <w:rPr>
          <w:noProof/>
        </w:rPr>
        <w:fldChar w:fldCharType="begin"/>
      </w:r>
      <w:r w:rsidRPr="00E54439">
        <w:rPr>
          <w:noProof/>
          <w:lang w:val="fr-CA"/>
        </w:rPr>
        <w:instrText xml:space="preserve"> PAGEREF _Toc315160608 \h </w:instrText>
      </w:r>
      <w:r>
        <w:rPr>
          <w:noProof/>
        </w:rPr>
      </w:r>
      <w:r>
        <w:rPr>
          <w:noProof/>
        </w:rPr>
        <w:fldChar w:fldCharType="separate"/>
      </w:r>
      <w:r w:rsidRPr="00E54439">
        <w:rPr>
          <w:noProof/>
          <w:lang w:val="fr-CA"/>
        </w:rPr>
        <w:t>27</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C.1</w:t>
      </w:r>
      <w:r w:rsidRPr="00E54439">
        <w:rPr>
          <w:b w:val="0"/>
          <w:smallCaps w:val="0"/>
          <w:noProof/>
          <w:sz w:val="24"/>
          <w:szCs w:val="24"/>
          <w:lang w:val="fr-CA" w:eastAsia="ko-KR"/>
        </w:rPr>
        <w:tab/>
      </w:r>
      <w:r w:rsidRPr="00E54439">
        <w:rPr>
          <w:noProof/>
          <w:highlight w:val="yellow"/>
          <w:lang w:val="fr-CA"/>
        </w:rPr>
        <w:t>xxx</w:t>
      </w:r>
      <w:r w:rsidRPr="00E54439">
        <w:rPr>
          <w:noProof/>
          <w:lang w:val="fr-CA"/>
        </w:rPr>
        <w:t xml:space="preserve"> Document Structure</w:t>
      </w:r>
      <w:r w:rsidRPr="00E54439">
        <w:rPr>
          <w:noProof/>
          <w:lang w:val="fr-CA"/>
        </w:rPr>
        <w:tab/>
      </w:r>
      <w:r>
        <w:rPr>
          <w:noProof/>
        </w:rPr>
        <w:fldChar w:fldCharType="begin"/>
      </w:r>
      <w:r w:rsidRPr="00E54439">
        <w:rPr>
          <w:noProof/>
          <w:lang w:val="fr-CA"/>
        </w:rPr>
        <w:instrText xml:space="preserve"> PAGEREF _Toc315160609 \h </w:instrText>
      </w:r>
      <w:r>
        <w:rPr>
          <w:noProof/>
        </w:rPr>
      </w:r>
      <w:r>
        <w:rPr>
          <w:noProof/>
        </w:rPr>
        <w:fldChar w:fldCharType="separate"/>
      </w:r>
      <w:r w:rsidRPr="00E54439">
        <w:rPr>
          <w:noProof/>
          <w:lang w:val="fr-CA"/>
        </w:rPr>
        <w:t>27</w:t>
      </w:r>
      <w:r>
        <w:rPr>
          <w:noProof/>
        </w:rPr>
        <w:fldChar w:fldCharType="end"/>
      </w:r>
    </w:p>
    <w:p w:rsidR="00D86BA4" w:rsidRPr="00BE71B9" w:rsidRDefault="00D86BA4" w:rsidP="00D86BA4">
      <w:pPr>
        <w:pStyle w:val="TOCsep"/>
        <w:rPr>
          <w:lang w:val="fr-FR"/>
        </w:rPr>
      </w:pPr>
      <w:r>
        <w:fldChar w:fldCharType="end"/>
      </w:r>
    </w:p>
    <w:p w:rsidR="00D86BA4" w:rsidRDefault="00D86BA4" w:rsidP="00D86BA4">
      <w:pPr>
        <w:pStyle w:val="TOChead"/>
      </w:pPr>
      <w:r>
        <w:t>Figures</w:t>
      </w:r>
    </w:p>
    <w:p w:rsidR="002E5D56" w:rsidRDefault="00D86BA4">
      <w:pPr>
        <w:pStyle w:val="TableofFigures"/>
        <w:tabs>
          <w:tab w:val="right" w:leader="dot" w:pos="10070"/>
        </w:tabs>
        <w:rPr>
          <w:rFonts w:eastAsia="Times New Roman"/>
          <w:b w:val="0"/>
          <w:noProof/>
          <w:sz w:val="24"/>
          <w:szCs w:val="24"/>
          <w:lang w:val="en-US"/>
        </w:rPr>
      </w:pPr>
      <w:r>
        <w:fldChar w:fldCharType="begin"/>
      </w:r>
      <w:r>
        <w:instrText xml:space="preserve"> TOC \h \z \c "Figure" </w:instrText>
      </w:r>
      <w:r>
        <w:fldChar w:fldCharType="separate"/>
      </w:r>
      <w:hyperlink w:anchor="_Toc311539930" w:history="1">
        <w:r w:rsidR="002E5D56" w:rsidRPr="005E6F5F">
          <w:rPr>
            <w:rStyle w:val="Hyperlink"/>
            <w:noProof/>
            <w:lang w:val="en-US"/>
          </w:rPr>
          <w:t>Figure</w:t>
        </w:r>
        <w:r w:rsidR="002E5D56" w:rsidRPr="005E6F5F">
          <w:rPr>
            <w:rStyle w:val="Hyperlink"/>
            <w:noProof/>
            <w:lang w:val="en-US" w:eastAsia="zh-CN"/>
          </w:rPr>
          <w:t xml:space="preserve"> </w:t>
        </w:r>
        <w:r w:rsidR="002E5D56" w:rsidRPr="005E6F5F">
          <w:rPr>
            <w:rStyle w:val="Hyperlink"/>
            <w:noProof/>
            <w:lang w:eastAsia="zh-CN"/>
          </w:rPr>
          <w:t>1</w:t>
        </w:r>
        <w:r w:rsidR="002E5D56" w:rsidRPr="005E6F5F">
          <w:rPr>
            <w:rStyle w:val="Hyperlink"/>
            <w:noProof/>
            <w:lang w:val="en-US"/>
          </w:rPr>
          <w:t>:  High Level structure of CAB Personal Contact Card (PCC) Document</w:t>
        </w:r>
        <w:r w:rsidR="002E5D56">
          <w:rPr>
            <w:noProof/>
            <w:webHidden/>
          </w:rPr>
          <w:tab/>
        </w:r>
        <w:r w:rsidR="002E5D56">
          <w:rPr>
            <w:noProof/>
            <w:webHidden/>
          </w:rPr>
          <w:fldChar w:fldCharType="begin"/>
        </w:r>
        <w:r w:rsidR="002E5D56">
          <w:rPr>
            <w:noProof/>
            <w:webHidden/>
          </w:rPr>
          <w:instrText xml:space="preserve"> PAGEREF _Toc311539930 \h </w:instrText>
        </w:r>
        <w:r w:rsidR="002E5D56">
          <w:rPr>
            <w:noProof/>
            <w:webHidden/>
          </w:rPr>
        </w:r>
        <w:r w:rsidR="002E5D56">
          <w:rPr>
            <w:noProof/>
            <w:webHidden/>
          </w:rPr>
          <w:fldChar w:fldCharType="separate"/>
        </w:r>
        <w:r w:rsidR="002E5D56">
          <w:rPr>
            <w:noProof/>
            <w:webHidden/>
          </w:rPr>
          <w:t>10</w:t>
        </w:r>
        <w:r w:rsidR="002E5D56">
          <w:rPr>
            <w:noProof/>
            <w:webHidden/>
          </w:rPr>
          <w:fldChar w:fldCharType="end"/>
        </w:r>
      </w:hyperlink>
    </w:p>
    <w:p w:rsidR="00D86BA4" w:rsidRDefault="00D86BA4" w:rsidP="00D86BA4">
      <w:pPr>
        <w:pStyle w:val="TOCsep"/>
      </w:pPr>
      <w:r>
        <w:fldChar w:fldCharType="end"/>
      </w:r>
    </w:p>
    <w:p w:rsidR="00D86BA4" w:rsidRDefault="00D86BA4" w:rsidP="00D86BA4">
      <w:pPr>
        <w:pStyle w:val="TOChead"/>
      </w:pPr>
      <w:r>
        <w:t>Tables</w:t>
      </w:r>
    </w:p>
    <w:p w:rsidR="00D86BA4" w:rsidRPr="002E5D56" w:rsidRDefault="00D86BA4" w:rsidP="00D86BA4">
      <w:pPr>
        <w:pStyle w:val="TOCsep"/>
        <w:rPr>
          <w:sz w:val="20"/>
        </w:rPr>
      </w:pPr>
      <w:r w:rsidRPr="002E5D56">
        <w:rPr>
          <w:sz w:val="20"/>
        </w:rPr>
        <w:fldChar w:fldCharType="begin"/>
      </w:r>
      <w:r w:rsidRPr="002E5D56">
        <w:rPr>
          <w:sz w:val="20"/>
        </w:rPr>
        <w:instrText xml:space="preserve"> TOC \h \z \c "Table" </w:instrText>
      </w:r>
      <w:r w:rsidRPr="002E5D56">
        <w:rPr>
          <w:sz w:val="20"/>
        </w:rPr>
        <w:fldChar w:fldCharType="separate"/>
      </w:r>
      <w:r w:rsidR="002E5D56" w:rsidRPr="002E5D56">
        <w:rPr>
          <w:b w:val="0"/>
          <w:bCs/>
          <w:noProof/>
          <w:sz w:val="20"/>
          <w:lang w:val="en-US"/>
        </w:rPr>
        <w:t>Error! No table of figures entries found.</w:t>
      </w:r>
      <w:r w:rsidRPr="002E5D56">
        <w:rPr>
          <w:sz w:val="20"/>
        </w:rPr>
        <w:fldChar w:fldCharType="end"/>
      </w:r>
    </w:p>
    <w:p w:rsidR="00963D2B" w:rsidRPr="00550BDF" w:rsidRDefault="00963D2B">
      <w:pPr>
        <w:pStyle w:val="Heading1"/>
      </w:pPr>
      <w:bookmarkStart w:id="2" w:name="_Ref511812747"/>
      <w:bookmarkStart w:id="3" w:name="_Toc137260994"/>
      <w:bookmarkStart w:id="4" w:name="_Toc227651576"/>
      <w:bookmarkStart w:id="5" w:name="_Toc228019521"/>
      <w:bookmarkStart w:id="6" w:name="_Toc242691969"/>
      <w:bookmarkStart w:id="7" w:name="_Toc244584191"/>
      <w:bookmarkStart w:id="8" w:name="_Toc247084955"/>
      <w:bookmarkStart w:id="9" w:name="_Toc250451115"/>
      <w:bookmarkStart w:id="10" w:name="_Toc252897664"/>
      <w:bookmarkStart w:id="11" w:name="_Toc315160568"/>
      <w:r w:rsidRPr="00550BDF">
        <w:lastRenderedPageBreak/>
        <w:t>Scope</w:t>
      </w:r>
      <w:bookmarkEnd w:id="2"/>
      <w:bookmarkEnd w:id="3"/>
      <w:bookmarkEnd w:id="4"/>
      <w:bookmarkEnd w:id="5"/>
      <w:bookmarkEnd w:id="6"/>
      <w:bookmarkEnd w:id="7"/>
      <w:bookmarkEnd w:id="8"/>
      <w:bookmarkEnd w:id="9"/>
      <w:bookmarkEnd w:id="10"/>
      <w:bookmarkEnd w:id="11"/>
    </w:p>
    <w:p w:rsidR="00963D2B" w:rsidRPr="00550BDF" w:rsidRDefault="00963D2B">
      <w:bookmarkStart w:id="12" w:name="_Toc417923657"/>
      <w:bookmarkStart w:id="13" w:name="_Toc420918770"/>
      <w:bookmarkStart w:id="14" w:name="_Toc421202735"/>
      <w:r w:rsidRPr="00550BDF">
        <w:t>This specification describes the data format</w:t>
      </w:r>
      <w:r w:rsidR="00791327" w:rsidRPr="00550BDF">
        <w:t>s</w:t>
      </w:r>
      <w:r w:rsidRPr="00550BDF">
        <w:t xml:space="preserve"> and </w:t>
      </w:r>
      <w:r w:rsidR="002E5D56">
        <w:t xml:space="preserve">XDM </w:t>
      </w:r>
      <w:r w:rsidR="003261E9" w:rsidRPr="00550BDF">
        <w:t>A</w:t>
      </w:r>
      <w:r w:rsidRPr="00550BDF">
        <w:t xml:space="preserve">pplication </w:t>
      </w:r>
      <w:r w:rsidR="003261E9" w:rsidRPr="00550BDF">
        <w:t>U</w:t>
      </w:r>
      <w:r w:rsidRPr="00550BDF">
        <w:t>sage</w:t>
      </w:r>
      <w:r w:rsidR="00791327" w:rsidRPr="00550BDF">
        <w:t>s</w:t>
      </w:r>
      <w:r w:rsidRPr="00550BDF">
        <w:t xml:space="preserve"> for the </w:t>
      </w:r>
      <w:r w:rsidR="002E5D56">
        <w:t>[</w:t>
      </w:r>
      <w:proofErr w:type="spellStart"/>
      <w:r w:rsidR="002E5D56">
        <w:t>FuncArea</w:t>
      </w:r>
      <w:proofErr w:type="spellEnd"/>
      <w:r w:rsidR="002E5D56">
        <w:t xml:space="preserve">] XML </w:t>
      </w:r>
      <w:r w:rsidR="00E47038">
        <w:t>D</w:t>
      </w:r>
      <w:r w:rsidR="003261E9" w:rsidRPr="00550BDF">
        <w:t>ocuments</w:t>
      </w:r>
      <w:r w:rsidR="00E47038">
        <w:t>.</w:t>
      </w:r>
    </w:p>
    <w:p w:rsidR="00963D2B" w:rsidRPr="00550BDF" w:rsidRDefault="00963D2B">
      <w:pPr>
        <w:pStyle w:val="Heading1"/>
      </w:pPr>
      <w:bookmarkStart w:id="15" w:name="_Toc137260995"/>
      <w:bookmarkStart w:id="16" w:name="_Toc227651577"/>
      <w:bookmarkStart w:id="17" w:name="_Toc228019522"/>
      <w:bookmarkStart w:id="18" w:name="_Toc242691970"/>
      <w:bookmarkStart w:id="19" w:name="_Toc244584192"/>
      <w:bookmarkStart w:id="20" w:name="_Toc247084956"/>
      <w:bookmarkStart w:id="21" w:name="_Toc250451116"/>
      <w:bookmarkStart w:id="22" w:name="_Toc252897665"/>
      <w:bookmarkStart w:id="23" w:name="_Toc315160569"/>
      <w:bookmarkEnd w:id="12"/>
      <w:bookmarkEnd w:id="13"/>
      <w:bookmarkEnd w:id="14"/>
      <w:r w:rsidRPr="00550BDF">
        <w:lastRenderedPageBreak/>
        <w:t>References</w:t>
      </w:r>
      <w:bookmarkEnd w:id="15"/>
      <w:bookmarkEnd w:id="16"/>
      <w:bookmarkEnd w:id="17"/>
      <w:bookmarkEnd w:id="18"/>
      <w:bookmarkEnd w:id="19"/>
      <w:bookmarkEnd w:id="20"/>
      <w:bookmarkEnd w:id="21"/>
      <w:bookmarkEnd w:id="22"/>
      <w:bookmarkEnd w:id="23"/>
    </w:p>
    <w:p w:rsidR="00963D2B" w:rsidRPr="00550BDF" w:rsidRDefault="00963D2B">
      <w:pPr>
        <w:pStyle w:val="Heading2"/>
      </w:pPr>
      <w:bookmarkStart w:id="24" w:name="_Toc137260996"/>
      <w:bookmarkStart w:id="25" w:name="_Toc227651578"/>
      <w:bookmarkStart w:id="26" w:name="_Toc228019523"/>
      <w:bookmarkStart w:id="27" w:name="_Toc242691971"/>
      <w:bookmarkStart w:id="28" w:name="_Toc244584193"/>
      <w:bookmarkStart w:id="29" w:name="_Toc247084957"/>
      <w:bookmarkStart w:id="30" w:name="_Toc250451117"/>
      <w:bookmarkStart w:id="31" w:name="_Toc252897666"/>
      <w:bookmarkStart w:id="32" w:name="_Toc315160570"/>
      <w:r w:rsidRPr="00550BDF">
        <w:t>Normative References</w:t>
      </w:r>
      <w:bookmarkEnd w:id="24"/>
      <w:bookmarkEnd w:id="25"/>
      <w:bookmarkEnd w:id="26"/>
      <w:bookmarkEnd w:id="27"/>
      <w:bookmarkEnd w:id="28"/>
      <w:bookmarkEnd w:id="29"/>
      <w:bookmarkEnd w:id="30"/>
      <w:bookmarkEnd w:id="31"/>
      <w:bookmarkEnd w:id="32"/>
    </w:p>
    <w:tbl>
      <w:tblPr>
        <w:tblW w:w="10087" w:type="dxa"/>
        <w:jc w:val="center"/>
        <w:tblInd w:w="-7" w:type="dxa"/>
        <w:tblLayout w:type="fixed"/>
        <w:tblLook w:val="0000" w:firstRow="0" w:lastRow="0" w:firstColumn="0" w:lastColumn="0" w:noHBand="0" w:noVBand="0"/>
      </w:tblPr>
      <w:tblGrid>
        <w:gridCol w:w="7"/>
        <w:gridCol w:w="2160"/>
        <w:gridCol w:w="7913"/>
        <w:gridCol w:w="7"/>
      </w:tblGrid>
      <w:tr w:rsidR="006B3BA4" w:rsidRPr="00550BDF" w:rsidTr="002E5D56">
        <w:trPr>
          <w:gridBefore w:val="1"/>
          <w:wBefore w:w="7" w:type="dxa"/>
          <w:jc w:val="center"/>
        </w:trPr>
        <w:tc>
          <w:tcPr>
            <w:tcW w:w="2160" w:type="dxa"/>
          </w:tcPr>
          <w:p w:rsidR="006B3BA4" w:rsidRPr="00550BDF" w:rsidRDefault="006B3BA4" w:rsidP="00392B58">
            <w:pPr>
              <w:pStyle w:val="RefLabel"/>
              <w:rPr>
                <w:bCs/>
                <w:sz w:val="18"/>
              </w:rPr>
            </w:pPr>
            <w:r w:rsidRPr="00550BDF">
              <w:rPr>
                <w:bCs/>
                <w:sz w:val="18"/>
              </w:rPr>
              <w:t>OMA</w:t>
            </w:r>
          </w:p>
        </w:tc>
        <w:tc>
          <w:tcPr>
            <w:tcW w:w="7920" w:type="dxa"/>
            <w:gridSpan w:val="2"/>
          </w:tcPr>
          <w:p w:rsidR="006B3BA4" w:rsidRPr="00550BDF" w:rsidRDefault="006B3BA4" w:rsidP="00BD035B">
            <w:pPr>
              <w:pStyle w:val="RefDesc"/>
              <w:rPr>
                <w:sz w:val="18"/>
                <w:szCs w:val="18"/>
                <w:lang w:val="en-GB"/>
              </w:rPr>
            </w:pPr>
          </w:p>
        </w:tc>
      </w:tr>
      <w:tr w:rsidR="00392B58" w:rsidRPr="00550BDF" w:rsidTr="002E5D56">
        <w:trPr>
          <w:gridBefore w:val="1"/>
          <w:wBefore w:w="7" w:type="dxa"/>
          <w:jc w:val="center"/>
        </w:trPr>
        <w:tc>
          <w:tcPr>
            <w:tcW w:w="2160" w:type="dxa"/>
          </w:tcPr>
          <w:p w:rsidR="00392B58" w:rsidRPr="00550BDF" w:rsidRDefault="00392B58" w:rsidP="00392B58">
            <w:pPr>
              <w:pStyle w:val="RefLabel"/>
              <w:rPr>
                <w:bCs/>
                <w:sz w:val="18"/>
              </w:rPr>
            </w:pPr>
            <w:r w:rsidRPr="00550BDF">
              <w:rPr>
                <w:bCs/>
                <w:sz w:val="18"/>
              </w:rPr>
              <w:t>[SCRRULES]</w:t>
            </w:r>
          </w:p>
        </w:tc>
        <w:tc>
          <w:tcPr>
            <w:tcW w:w="7920" w:type="dxa"/>
            <w:gridSpan w:val="2"/>
          </w:tcPr>
          <w:p w:rsidR="00392B58" w:rsidRPr="00550BDF" w:rsidRDefault="00392B58" w:rsidP="00BD035B">
            <w:pPr>
              <w:pStyle w:val="RefDesc"/>
              <w:rPr>
                <w:sz w:val="18"/>
                <w:szCs w:val="18"/>
                <w:lang w:val="en-GB"/>
              </w:rPr>
            </w:pPr>
            <w:r w:rsidRPr="00550BDF">
              <w:rPr>
                <w:sz w:val="18"/>
                <w:szCs w:val="18"/>
                <w:lang w:val="en-GB"/>
              </w:rPr>
              <w:t>“SCR Rules and Procedures”, Version 1.0, Open Mobile Alliance</w:t>
            </w:r>
            <w:r w:rsidRPr="00550BDF">
              <w:rPr>
                <w:sz w:val="18"/>
                <w:szCs w:val="18"/>
                <w:lang w:val="en-GB"/>
              </w:rPr>
              <w:sym w:font="Symbol" w:char="F0D4"/>
            </w:r>
            <w:r w:rsidRPr="00550BDF">
              <w:rPr>
                <w:sz w:val="18"/>
                <w:szCs w:val="18"/>
                <w:lang w:val="en-GB"/>
              </w:rPr>
              <w:t xml:space="preserve">, </w:t>
            </w:r>
            <w:r w:rsidRPr="00550BDF">
              <w:rPr>
                <w:rStyle w:val="ZDONTMODIFY"/>
                <w:sz w:val="18"/>
                <w:szCs w:val="18"/>
                <w:lang w:val="en-GB"/>
              </w:rPr>
              <w:t>OMA-ORG-</w:t>
            </w:r>
            <w:r w:rsidRPr="00550BDF">
              <w:rPr>
                <w:rStyle w:val="ZREGNAME"/>
                <w:sz w:val="18"/>
                <w:szCs w:val="18"/>
                <w:lang w:val="en-GB"/>
              </w:rPr>
              <w:t>SCR_Rules_and_Procedures-</w:t>
            </w:r>
            <w:r w:rsidRPr="00550BDF">
              <w:rPr>
                <w:rStyle w:val="ZDONTMODIFY"/>
                <w:sz w:val="18"/>
                <w:szCs w:val="18"/>
                <w:lang w:val="en-GB"/>
              </w:rPr>
              <w:t>V1_0</w:t>
            </w:r>
            <w:r w:rsidRPr="00550BDF">
              <w:rPr>
                <w:sz w:val="18"/>
                <w:szCs w:val="18"/>
                <w:lang w:val="en-GB"/>
              </w:rPr>
              <w:t xml:space="preserve">, </w:t>
            </w:r>
            <w:r w:rsidR="00A3645D" w:rsidRPr="00550BDF">
              <w:rPr>
                <w:sz w:val="18"/>
                <w:szCs w:val="18"/>
                <w:lang w:val="en-GB"/>
              </w:rPr>
              <w:t xml:space="preserve">                                                                                                         </w:t>
            </w:r>
            <w:r w:rsidR="00BD035B" w:rsidRPr="00550BDF">
              <w:rPr>
                <w:sz w:val="18"/>
                <w:szCs w:val="18"/>
                <w:lang w:val="en-GB"/>
              </w:rPr>
              <w:t xml:space="preserve">URL: </w:t>
            </w:r>
            <w:hyperlink r:id="rId11" w:history="1">
              <w:r w:rsidR="00BD035B" w:rsidRPr="00550BDF">
                <w:rPr>
                  <w:rStyle w:val="Hyperlink"/>
                  <w:sz w:val="18"/>
                  <w:szCs w:val="18"/>
                  <w:lang w:val="en-GB"/>
                </w:rPr>
                <w:t>http://www.openmobilealliance.org/</w:t>
              </w:r>
            </w:hyperlink>
          </w:p>
        </w:tc>
      </w:tr>
      <w:tr w:rsidR="002E5D56" w:rsidRPr="00550BDF" w:rsidTr="002E5D56">
        <w:trPr>
          <w:gridBefore w:val="1"/>
          <w:wBefore w:w="7" w:type="dxa"/>
          <w:jc w:val="center"/>
        </w:trPr>
        <w:tc>
          <w:tcPr>
            <w:tcW w:w="2160" w:type="dxa"/>
          </w:tcPr>
          <w:p w:rsidR="002E5D56" w:rsidRPr="00D86BA4" w:rsidRDefault="002E5D56" w:rsidP="002D09CC">
            <w:pPr>
              <w:pStyle w:val="RefLabel"/>
              <w:rPr>
                <w:sz w:val="18"/>
                <w:szCs w:val="18"/>
              </w:rPr>
            </w:pPr>
            <w:r w:rsidRPr="00D86BA4">
              <w:rPr>
                <w:sz w:val="18"/>
                <w:szCs w:val="18"/>
              </w:rPr>
              <w:t>[XDM_AD]</w:t>
            </w:r>
          </w:p>
        </w:tc>
        <w:tc>
          <w:tcPr>
            <w:tcW w:w="7920" w:type="dxa"/>
            <w:gridSpan w:val="2"/>
          </w:tcPr>
          <w:p w:rsidR="002E5D56" w:rsidRDefault="002E5D56" w:rsidP="002D09CC">
            <w:pPr>
              <w:pStyle w:val="RefDesc"/>
              <w:rPr>
                <w:sz w:val="18"/>
                <w:szCs w:val="18"/>
                <w:lang w:val="en-GB"/>
              </w:rPr>
            </w:pPr>
            <w:r w:rsidRPr="00D86BA4">
              <w:rPr>
                <w:sz w:val="18"/>
                <w:szCs w:val="18"/>
                <w:lang w:val="en-GB"/>
              </w:rPr>
              <w:t>“XML Document Manag</w:t>
            </w:r>
            <w:r>
              <w:rPr>
                <w:sz w:val="18"/>
                <w:szCs w:val="18"/>
                <w:lang w:val="en-GB"/>
              </w:rPr>
              <w:t xml:space="preserve">ement Architecture”, Version </w:t>
            </w:r>
            <w:r w:rsidRPr="00731141">
              <w:rPr>
                <w:sz w:val="18"/>
                <w:szCs w:val="18"/>
                <w:highlight w:val="yellow"/>
                <w:lang w:val="en-GB"/>
              </w:rPr>
              <w:t>2.x</w:t>
            </w:r>
            <w:r w:rsidRPr="00D86BA4">
              <w:rPr>
                <w:sz w:val="18"/>
                <w:szCs w:val="18"/>
                <w:lang w:val="en-GB"/>
              </w:rPr>
              <w:t>, Open Mobile Alliance</w:t>
            </w:r>
            <w:r w:rsidRPr="00D86BA4">
              <w:rPr>
                <w:sz w:val="18"/>
                <w:szCs w:val="18"/>
                <w:lang w:val="en-GB"/>
              </w:rPr>
              <w:sym w:font="Symbol" w:char="F0D4"/>
            </w:r>
            <w:r w:rsidRPr="00D86BA4">
              <w:rPr>
                <w:sz w:val="18"/>
                <w:szCs w:val="18"/>
                <w:lang w:val="en-GB" w:eastAsia="ko-KR"/>
              </w:rPr>
              <w:t xml:space="preserve">, </w:t>
            </w:r>
            <w:r>
              <w:rPr>
                <w:sz w:val="18"/>
                <w:szCs w:val="18"/>
                <w:lang w:val="en-GB"/>
              </w:rPr>
              <w:t>OMA-AD-XDM-V</w:t>
            </w:r>
            <w:r w:rsidRPr="00731141">
              <w:rPr>
                <w:sz w:val="18"/>
                <w:szCs w:val="18"/>
                <w:highlight w:val="yellow"/>
                <w:lang w:val="en-GB"/>
              </w:rPr>
              <w:t>2_x</w:t>
            </w:r>
            <w:r w:rsidRPr="00D86BA4">
              <w:rPr>
                <w:sz w:val="18"/>
                <w:szCs w:val="18"/>
                <w:lang w:val="en-GB"/>
              </w:rPr>
              <w:t xml:space="preserve">,                                                                                                                                                               URL: </w:t>
            </w:r>
            <w:hyperlink r:id="rId12" w:history="1">
              <w:r w:rsidRPr="00D86BA4">
                <w:rPr>
                  <w:rStyle w:val="Hyperlink"/>
                  <w:sz w:val="18"/>
                  <w:szCs w:val="18"/>
                  <w:lang w:val="en-GB"/>
                </w:rPr>
                <w:t>http://www.openmobilealliance.org/</w:t>
              </w:r>
            </w:hyperlink>
          </w:p>
          <w:p w:rsidR="002E5D56" w:rsidRPr="00D86BA4" w:rsidRDefault="002E5D56" w:rsidP="002D09CC">
            <w:pPr>
              <w:pStyle w:val="RefDesc"/>
              <w:rPr>
                <w:sz w:val="18"/>
                <w:szCs w:val="18"/>
                <w:lang w:val="en-GB"/>
              </w:rPr>
            </w:pPr>
            <w:r>
              <w:rPr>
                <w:highlight w:val="cyan"/>
              </w:rPr>
              <w:t xml:space="preserve">[Include the appropriate </w:t>
            </w:r>
            <w:r w:rsidRPr="00197945">
              <w:rPr>
                <w:highlight w:val="cyan"/>
              </w:rPr>
              <w:t xml:space="preserve">XDM </w:t>
            </w:r>
            <w:r>
              <w:rPr>
                <w:highlight w:val="cyan"/>
              </w:rPr>
              <w:t>Version used</w:t>
            </w:r>
            <w:r w:rsidRPr="00197945">
              <w:rPr>
                <w:highlight w:val="cyan"/>
              </w:rPr>
              <w:t xml:space="preserve"> ]</w:t>
            </w:r>
          </w:p>
        </w:tc>
      </w:tr>
      <w:tr w:rsidR="002E5D56" w:rsidRPr="00550BDF" w:rsidTr="002D09CC">
        <w:trPr>
          <w:gridBefore w:val="1"/>
          <w:wBefore w:w="7" w:type="dxa"/>
          <w:jc w:val="center"/>
        </w:trPr>
        <w:tc>
          <w:tcPr>
            <w:tcW w:w="2160" w:type="dxa"/>
          </w:tcPr>
          <w:p w:rsidR="002E5D56" w:rsidRPr="00550BDF" w:rsidRDefault="002E5D56" w:rsidP="002D09CC">
            <w:pPr>
              <w:pStyle w:val="RefLabel"/>
              <w:rPr>
                <w:bCs/>
                <w:sz w:val="18"/>
              </w:rPr>
            </w:pPr>
            <w:r w:rsidRPr="00550BDF">
              <w:rPr>
                <w:bCs/>
                <w:sz w:val="18"/>
              </w:rPr>
              <w:t>[</w:t>
            </w:r>
            <w:proofErr w:type="spellStart"/>
            <w:r w:rsidRPr="00550BDF">
              <w:rPr>
                <w:bCs/>
                <w:sz w:val="18"/>
              </w:rPr>
              <w:t>XDM_Core</w:t>
            </w:r>
            <w:proofErr w:type="spellEnd"/>
            <w:r w:rsidRPr="00550BDF">
              <w:rPr>
                <w:bCs/>
                <w:sz w:val="18"/>
              </w:rPr>
              <w:t>]</w:t>
            </w:r>
          </w:p>
        </w:tc>
        <w:tc>
          <w:tcPr>
            <w:tcW w:w="7920" w:type="dxa"/>
            <w:gridSpan w:val="2"/>
          </w:tcPr>
          <w:p w:rsidR="002E5D56" w:rsidRPr="00550BDF" w:rsidRDefault="002E5D56" w:rsidP="002D09CC">
            <w:pPr>
              <w:pStyle w:val="RefDesc"/>
              <w:rPr>
                <w:sz w:val="18"/>
                <w:szCs w:val="18"/>
                <w:lang w:val="en-GB"/>
              </w:rPr>
            </w:pPr>
            <w:r w:rsidRPr="00550BDF">
              <w:rPr>
                <w:sz w:val="18"/>
                <w:szCs w:val="18"/>
                <w:lang w:val="en-GB"/>
              </w:rPr>
              <w:t xml:space="preserve">“XML Document Management (XDM) Specification”, Version </w:t>
            </w:r>
            <w:r w:rsidRPr="00197945">
              <w:rPr>
                <w:sz w:val="18"/>
                <w:szCs w:val="18"/>
                <w:highlight w:val="yellow"/>
                <w:lang w:val="en-GB"/>
              </w:rPr>
              <w:t>2.x</w:t>
            </w:r>
            <w:r w:rsidRPr="00550BDF">
              <w:rPr>
                <w:sz w:val="18"/>
                <w:szCs w:val="18"/>
                <w:lang w:val="en-GB"/>
              </w:rPr>
              <w:t>, Open Mobile Alliance</w:t>
            </w:r>
            <w:r w:rsidRPr="00550BDF">
              <w:rPr>
                <w:sz w:val="18"/>
                <w:szCs w:val="18"/>
                <w:lang w:val="en-GB"/>
              </w:rPr>
              <w:sym w:font="Symbol" w:char="F0D4"/>
            </w:r>
            <w:r w:rsidRPr="00550BDF">
              <w:rPr>
                <w:sz w:val="18"/>
                <w:szCs w:val="18"/>
                <w:lang w:val="en-GB"/>
              </w:rPr>
              <w:t>, OMA-TS-XDM_Core-V</w:t>
            </w:r>
            <w:r w:rsidRPr="00197945">
              <w:rPr>
                <w:sz w:val="18"/>
                <w:szCs w:val="18"/>
                <w:highlight w:val="yellow"/>
                <w:lang w:val="en-GB"/>
              </w:rPr>
              <w:t>2_x</w:t>
            </w:r>
            <w:r w:rsidRPr="00550BDF">
              <w:rPr>
                <w:sz w:val="18"/>
                <w:szCs w:val="18"/>
                <w:lang w:val="en-GB"/>
              </w:rPr>
              <w:t xml:space="preserve">,                                                                                                                                          URL: </w:t>
            </w:r>
            <w:hyperlink r:id="rId13" w:history="1">
              <w:r w:rsidRPr="00550BDF">
                <w:rPr>
                  <w:rStyle w:val="Hyperlink"/>
                  <w:sz w:val="18"/>
                  <w:szCs w:val="18"/>
                  <w:lang w:val="en-GB"/>
                </w:rPr>
                <w:t>http://www.openmobilealliance.org/</w:t>
              </w:r>
            </w:hyperlink>
          </w:p>
        </w:tc>
      </w:tr>
      <w:tr w:rsidR="002E5D56" w:rsidRPr="00550BDF" w:rsidTr="002E5D56">
        <w:trPr>
          <w:gridBefore w:val="1"/>
          <w:wBefore w:w="7" w:type="dxa"/>
          <w:jc w:val="center"/>
        </w:trPr>
        <w:tc>
          <w:tcPr>
            <w:tcW w:w="2160" w:type="dxa"/>
          </w:tcPr>
          <w:p w:rsidR="002E5D56" w:rsidRPr="00D86BA4" w:rsidRDefault="002E5D56" w:rsidP="002D09CC">
            <w:pPr>
              <w:pStyle w:val="RefLabel"/>
              <w:rPr>
                <w:sz w:val="18"/>
                <w:szCs w:val="18"/>
              </w:rPr>
            </w:pPr>
            <w:r w:rsidRPr="00D86BA4">
              <w:rPr>
                <w:sz w:val="18"/>
                <w:szCs w:val="18"/>
              </w:rPr>
              <w:t>[XDM_RD]</w:t>
            </w:r>
          </w:p>
        </w:tc>
        <w:tc>
          <w:tcPr>
            <w:tcW w:w="7920" w:type="dxa"/>
            <w:gridSpan w:val="2"/>
          </w:tcPr>
          <w:p w:rsidR="002E5D56" w:rsidRDefault="002E5D56" w:rsidP="002D09CC">
            <w:pPr>
              <w:pStyle w:val="RefDesc"/>
              <w:rPr>
                <w:rStyle w:val="ZMODIFY"/>
                <w:sz w:val="18"/>
                <w:szCs w:val="18"/>
                <w:lang w:val="en-GB"/>
              </w:rPr>
            </w:pPr>
            <w:r w:rsidRPr="00D86BA4">
              <w:rPr>
                <w:sz w:val="18"/>
                <w:szCs w:val="18"/>
                <w:lang w:val="en-GB"/>
              </w:rPr>
              <w:t>“XML Document Manag</w:t>
            </w:r>
            <w:r>
              <w:rPr>
                <w:sz w:val="18"/>
                <w:szCs w:val="18"/>
                <w:lang w:val="en-GB"/>
              </w:rPr>
              <w:t xml:space="preserve">ement Requirements”, Version </w:t>
            </w:r>
            <w:r w:rsidRPr="00731141">
              <w:rPr>
                <w:sz w:val="18"/>
                <w:szCs w:val="18"/>
                <w:highlight w:val="yellow"/>
                <w:lang w:val="en-GB"/>
              </w:rPr>
              <w:t>2.x</w:t>
            </w:r>
            <w:r w:rsidRPr="00D86BA4">
              <w:rPr>
                <w:sz w:val="18"/>
                <w:szCs w:val="18"/>
                <w:lang w:val="en-GB"/>
              </w:rPr>
              <w:t>, Open Mobile Alliance</w:t>
            </w:r>
            <w:r w:rsidRPr="00D86BA4">
              <w:rPr>
                <w:sz w:val="18"/>
                <w:szCs w:val="18"/>
                <w:lang w:val="en-GB"/>
              </w:rPr>
              <w:sym w:font="Symbol" w:char="00D4"/>
            </w:r>
            <w:r>
              <w:rPr>
                <w:sz w:val="18"/>
                <w:szCs w:val="18"/>
                <w:lang w:val="en-GB"/>
              </w:rPr>
              <w:t>, OMA-RD-XDM-V</w:t>
            </w:r>
            <w:r w:rsidRPr="00731141">
              <w:rPr>
                <w:sz w:val="18"/>
                <w:szCs w:val="18"/>
                <w:highlight w:val="yellow"/>
                <w:lang w:val="en-GB"/>
              </w:rPr>
              <w:t>2_x</w:t>
            </w:r>
            <w:r w:rsidRPr="00D86BA4">
              <w:rPr>
                <w:sz w:val="18"/>
                <w:szCs w:val="18"/>
                <w:lang w:val="en-GB"/>
              </w:rPr>
              <w:t>,                                                                                                                                                                 URL</w:t>
            </w:r>
            <w:r w:rsidRPr="00D86BA4">
              <w:rPr>
                <w:rStyle w:val="ZMODIFY"/>
                <w:sz w:val="18"/>
                <w:szCs w:val="18"/>
                <w:lang w:val="en-GB"/>
              </w:rPr>
              <w:t xml:space="preserve">: </w:t>
            </w:r>
            <w:hyperlink r:id="rId14" w:history="1">
              <w:r w:rsidRPr="00D86BA4">
                <w:rPr>
                  <w:rStyle w:val="Hyperlink"/>
                  <w:sz w:val="18"/>
                  <w:szCs w:val="18"/>
                  <w:lang w:val="en-GB"/>
                </w:rPr>
                <w:t>http://www.openmobilealliance.org/</w:t>
              </w:r>
            </w:hyperlink>
          </w:p>
          <w:p w:rsidR="002E5D56" w:rsidRPr="00D86BA4" w:rsidRDefault="002E5D56" w:rsidP="002D09CC">
            <w:pPr>
              <w:pStyle w:val="RefDesc"/>
              <w:rPr>
                <w:sz w:val="18"/>
                <w:szCs w:val="18"/>
                <w:lang w:val="en-GB"/>
              </w:rPr>
            </w:pPr>
            <w:r>
              <w:rPr>
                <w:highlight w:val="cyan"/>
              </w:rPr>
              <w:t xml:space="preserve">[Include the appropriate </w:t>
            </w:r>
            <w:r w:rsidRPr="00197945">
              <w:rPr>
                <w:highlight w:val="cyan"/>
              </w:rPr>
              <w:t xml:space="preserve">XDM </w:t>
            </w:r>
            <w:r>
              <w:rPr>
                <w:highlight w:val="cyan"/>
              </w:rPr>
              <w:t>Version used</w:t>
            </w:r>
            <w:r w:rsidRPr="00197945">
              <w:rPr>
                <w:highlight w:val="cyan"/>
              </w:rPr>
              <w:t xml:space="preserve"> ]</w:t>
            </w:r>
          </w:p>
        </w:tc>
      </w:tr>
      <w:tr w:rsidR="00266BD3" w:rsidRPr="00550BDF" w:rsidTr="002E5D56">
        <w:trPr>
          <w:gridBefore w:val="1"/>
          <w:wBefore w:w="7" w:type="dxa"/>
          <w:jc w:val="center"/>
        </w:trPr>
        <w:tc>
          <w:tcPr>
            <w:tcW w:w="2160" w:type="dxa"/>
          </w:tcPr>
          <w:p w:rsidR="00266BD3" w:rsidRPr="00550BDF" w:rsidRDefault="00266BD3" w:rsidP="00266BD3">
            <w:pPr>
              <w:pStyle w:val="RefLabel"/>
              <w:rPr>
                <w:bCs/>
                <w:sz w:val="18"/>
              </w:rPr>
            </w:pPr>
            <w:r w:rsidRPr="00550BDF">
              <w:rPr>
                <w:bCs/>
                <w:sz w:val="18"/>
              </w:rPr>
              <w:t>[XDM_ERELD-V</w:t>
            </w:r>
            <w:r w:rsidRPr="00197945">
              <w:rPr>
                <w:bCs/>
                <w:sz w:val="18"/>
                <w:highlight w:val="yellow"/>
              </w:rPr>
              <w:t>2_</w:t>
            </w:r>
            <w:r w:rsidR="00041898" w:rsidRPr="00197945">
              <w:rPr>
                <w:bCs/>
                <w:sz w:val="18"/>
                <w:highlight w:val="yellow"/>
              </w:rPr>
              <w:t>x</w:t>
            </w:r>
            <w:r w:rsidRPr="00550BDF">
              <w:rPr>
                <w:bCs/>
                <w:sz w:val="18"/>
              </w:rPr>
              <w:t>]</w:t>
            </w:r>
          </w:p>
        </w:tc>
        <w:tc>
          <w:tcPr>
            <w:tcW w:w="7920" w:type="dxa"/>
            <w:gridSpan w:val="2"/>
          </w:tcPr>
          <w:p w:rsidR="00266BD3" w:rsidRDefault="00266BD3" w:rsidP="00266BD3">
            <w:pPr>
              <w:pStyle w:val="RefDesc"/>
              <w:rPr>
                <w:sz w:val="18"/>
                <w:szCs w:val="18"/>
                <w:lang w:val="en-GB"/>
              </w:rPr>
            </w:pPr>
            <w:r w:rsidRPr="00550BDF">
              <w:rPr>
                <w:sz w:val="18"/>
                <w:szCs w:val="18"/>
                <w:lang w:val="en-GB"/>
              </w:rPr>
              <w:t xml:space="preserve">“Enabler Release Document for XDM”, Version </w:t>
            </w:r>
            <w:r w:rsidRPr="00197945">
              <w:rPr>
                <w:sz w:val="18"/>
                <w:szCs w:val="18"/>
                <w:highlight w:val="yellow"/>
                <w:lang w:val="en-GB"/>
              </w:rPr>
              <w:t>2.</w:t>
            </w:r>
            <w:r w:rsidR="00041898" w:rsidRPr="00197945">
              <w:rPr>
                <w:sz w:val="18"/>
                <w:szCs w:val="18"/>
                <w:highlight w:val="yellow"/>
                <w:lang w:val="en-GB"/>
              </w:rPr>
              <w:t>x</w:t>
            </w:r>
            <w:r w:rsidRPr="00550BDF">
              <w:rPr>
                <w:sz w:val="18"/>
                <w:szCs w:val="18"/>
                <w:lang w:val="en-GB"/>
              </w:rPr>
              <w:t xml:space="preserve">, Open Mobile </w:t>
            </w:r>
            <w:smartTag w:uri="urn:schemas-microsoft-com:office:smarttags" w:element="place">
              <w:smartTag w:uri="urn:schemas-microsoft-com:office:smarttags" w:element="City">
                <w:r w:rsidRPr="00550BDF">
                  <w:rPr>
                    <w:sz w:val="18"/>
                    <w:szCs w:val="18"/>
                    <w:lang w:val="en-GB"/>
                  </w:rPr>
                  <w:t>Alliance</w:t>
                </w:r>
              </w:smartTag>
            </w:smartTag>
            <w:r w:rsidRPr="00550BDF">
              <w:rPr>
                <w:sz w:val="18"/>
                <w:szCs w:val="18"/>
                <w:lang w:val="en-GB"/>
              </w:rPr>
              <w:sym w:font="Symbol" w:char="F0D4"/>
            </w:r>
            <w:r w:rsidRPr="00550BDF">
              <w:rPr>
                <w:sz w:val="18"/>
                <w:szCs w:val="18"/>
                <w:lang w:val="en-GB"/>
              </w:rPr>
              <w:t>, OMA-ERELD-XDM-V</w:t>
            </w:r>
            <w:r w:rsidRPr="00197945">
              <w:rPr>
                <w:sz w:val="18"/>
                <w:szCs w:val="18"/>
                <w:highlight w:val="yellow"/>
                <w:lang w:val="en-GB"/>
              </w:rPr>
              <w:t>2_</w:t>
            </w:r>
            <w:r w:rsidR="00041898" w:rsidRPr="00197945">
              <w:rPr>
                <w:sz w:val="18"/>
                <w:szCs w:val="18"/>
                <w:highlight w:val="yellow"/>
                <w:lang w:val="en-GB"/>
              </w:rPr>
              <w:t>x</w:t>
            </w:r>
            <w:r w:rsidRPr="00550BDF">
              <w:rPr>
                <w:sz w:val="18"/>
                <w:szCs w:val="18"/>
                <w:lang w:val="en-GB"/>
              </w:rPr>
              <w:t xml:space="preserve">,                                                                                                                                                              URL: </w:t>
            </w:r>
            <w:hyperlink r:id="rId15" w:history="1">
              <w:r w:rsidRPr="00550BDF">
                <w:rPr>
                  <w:rStyle w:val="Hyperlink"/>
                  <w:sz w:val="18"/>
                  <w:szCs w:val="18"/>
                  <w:lang w:val="en-GB"/>
                </w:rPr>
                <w:t>http://www.openmobilealliance.org/</w:t>
              </w:r>
            </w:hyperlink>
          </w:p>
          <w:p w:rsidR="00197945" w:rsidRPr="00550BDF" w:rsidRDefault="00197945" w:rsidP="00266BD3">
            <w:pPr>
              <w:pStyle w:val="RefDesc"/>
              <w:rPr>
                <w:sz w:val="18"/>
                <w:szCs w:val="18"/>
                <w:lang w:val="en-GB"/>
              </w:rPr>
            </w:pPr>
            <w:r>
              <w:rPr>
                <w:highlight w:val="cyan"/>
              </w:rPr>
              <w:t xml:space="preserve">[Include the appropriate </w:t>
            </w:r>
            <w:r w:rsidRPr="00197945">
              <w:rPr>
                <w:highlight w:val="cyan"/>
              </w:rPr>
              <w:t xml:space="preserve">XDM </w:t>
            </w:r>
            <w:r>
              <w:rPr>
                <w:highlight w:val="cyan"/>
              </w:rPr>
              <w:t>Version used</w:t>
            </w:r>
            <w:r w:rsidR="002E5D56">
              <w:rPr>
                <w:highlight w:val="cyan"/>
              </w:rPr>
              <w:t xml:space="preserve">. This </w:t>
            </w:r>
            <w:proofErr w:type="spellStart"/>
            <w:r w:rsidR="002E5D56">
              <w:rPr>
                <w:highlight w:val="cyan"/>
              </w:rPr>
              <w:t>refence</w:t>
            </w:r>
            <w:proofErr w:type="spellEnd"/>
            <w:r w:rsidR="002E5D56">
              <w:rPr>
                <w:highlight w:val="cyan"/>
              </w:rPr>
              <w:t xml:space="preserve"> is needed if any XDM XSDs are used, else delete it.</w:t>
            </w:r>
            <w:r w:rsidRPr="00197945">
              <w:rPr>
                <w:highlight w:val="cyan"/>
              </w:rPr>
              <w:t xml:space="preserve"> ]</w:t>
            </w:r>
          </w:p>
        </w:tc>
      </w:tr>
      <w:tr w:rsidR="00266BD3" w:rsidRPr="00550BDF" w:rsidTr="002E5D56">
        <w:trPr>
          <w:gridBefore w:val="1"/>
          <w:wBefore w:w="7" w:type="dxa"/>
          <w:jc w:val="center"/>
        </w:trPr>
        <w:tc>
          <w:tcPr>
            <w:tcW w:w="2160" w:type="dxa"/>
          </w:tcPr>
          <w:p w:rsidR="00266BD3" w:rsidRPr="00041898" w:rsidRDefault="00041898" w:rsidP="00392B58">
            <w:pPr>
              <w:pStyle w:val="RefLabel"/>
              <w:rPr>
                <w:bCs/>
                <w:sz w:val="18"/>
                <w:highlight w:val="yellow"/>
              </w:rPr>
            </w:pPr>
            <w:r w:rsidRPr="00041898">
              <w:rPr>
                <w:bCs/>
                <w:sz w:val="18"/>
                <w:highlight w:val="yellow"/>
              </w:rPr>
              <w:t>[XSD_</w:t>
            </w:r>
            <w:r w:rsidR="00197945">
              <w:rPr>
                <w:sz w:val="18"/>
                <w:szCs w:val="18"/>
                <w:highlight w:val="yellow"/>
              </w:rPr>
              <w:t xml:space="preserve"> </w:t>
            </w:r>
            <w:proofErr w:type="spellStart"/>
            <w:r w:rsidR="00197945">
              <w:rPr>
                <w:sz w:val="18"/>
                <w:szCs w:val="18"/>
                <w:highlight w:val="yellow"/>
              </w:rPr>
              <w:t>FuncArea-</w:t>
            </w:r>
            <w:r w:rsidR="00197945" w:rsidRPr="00041898">
              <w:rPr>
                <w:sz w:val="18"/>
                <w:szCs w:val="18"/>
                <w:highlight w:val="yellow"/>
              </w:rPr>
              <w:t>AppUsagexxx</w:t>
            </w:r>
            <w:proofErr w:type="spellEnd"/>
            <w:r w:rsidR="00266BD3" w:rsidRPr="00041898">
              <w:rPr>
                <w:bCs/>
                <w:sz w:val="18"/>
                <w:highlight w:val="yellow"/>
              </w:rPr>
              <w:t>]</w:t>
            </w:r>
          </w:p>
        </w:tc>
        <w:tc>
          <w:tcPr>
            <w:tcW w:w="7920" w:type="dxa"/>
            <w:gridSpan w:val="2"/>
          </w:tcPr>
          <w:p w:rsidR="00266BD3" w:rsidRPr="00550BDF" w:rsidRDefault="00266BD3" w:rsidP="00BD035B">
            <w:pPr>
              <w:pStyle w:val="RefDesc"/>
              <w:rPr>
                <w:sz w:val="18"/>
                <w:szCs w:val="18"/>
                <w:lang w:val="en-GB"/>
              </w:rPr>
            </w:pPr>
            <w:r w:rsidRPr="00041898">
              <w:rPr>
                <w:sz w:val="18"/>
                <w:szCs w:val="18"/>
                <w:highlight w:val="yellow"/>
                <w:lang w:val="en-GB"/>
              </w:rPr>
              <w:t xml:space="preserve">“XML Schema Definition: </w:t>
            </w:r>
            <w:r w:rsidR="00197945">
              <w:rPr>
                <w:sz w:val="18"/>
                <w:szCs w:val="18"/>
                <w:highlight w:val="yellow"/>
                <w:lang w:val="en-GB"/>
              </w:rPr>
              <w:t>[</w:t>
            </w:r>
            <w:proofErr w:type="spellStart"/>
            <w:r w:rsidR="00197945">
              <w:rPr>
                <w:sz w:val="18"/>
                <w:szCs w:val="18"/>
                <w:highlight w:val="yellow"/>
                <w:lang w:val="en-GB"/>
              </w:rPr>
              <w:t>FuncArea</w:t>
            </w:r>
            <w:proofErr w:type="spellEnd"/>
            <w:r w:rsidR="00197945">
              <w:rPr>
                <w:sz w:val="18"/>
                <w:szCs w:val="18"/>
                <w:highlight w:val="yellow"/>
                <w:lang w:val="en-GB"/>
              </w:rPr>
              <w:t xml:space="preserve"> </w:t>
            </w:r>
            <w:proofErr w:type="spellStart"/>
            <w:r w:rsidR="00041898" w:rsidRPr="00041898">
              <w:rPr>
                <w:sz w:val="18"/>
                <w:szCs w:val="18"/>
                <w:highlight w:val="yellow"/>
                <w:lang w:val="en-GB"/>
              </w:rPr>
              <w:t>AppUsagexxx</w:t>
            </w:r>
            <w:proofErr w:type="spellEnd"/>
            <w:r w:rsidR="00197945">
              <w:rPr>
                <w:sz w:val="18"/>
                <w:szCs w:val="18"/>
                <w:highlight w:val="yellow"/>
                <w:lang w:val="en-GB"/>
              </w:rPr>
              <w:t>]</w:t>
            </w:r>
            <w:r w:rsidRPr="00041898">
              <w:rPr>
                <w:sz w:val="18"/>
                <w:szCs w:val="18"/>
                <w:highlight w:val="yellow"/>
                <w:lang w:val="en-GB"/>
              </w:rPr>
              <w:t>”, Version 1.0, Open Mobile Alliance</w:t>
            </w:r>
            <w:r w:rsidRPr="00041898">
              <w:rPr>
                <w:sz w:val="18"/>
                <w:szCs w:val="18"/>
                <w:highlight w:val="yellow"/>
                <w:lang w:val="en-GB"/>
              </w:rPr>
              <w:sym w:font="Symbol" w:char="F0D4"/>
            </w:r>
            <w:r w:rsidRPr="00041898">
              <w:rPr>
                <w:sz w:val="18"/>
                <w:szCs w:val="18"/>
                <w:highlight w:val="yellow"/>
                <w:lang w:val="en-GB"/>
              </w:rPr>
              <w:t>, OMA-SUP-XSD_</w:t>
            </w:r>
            <w:r w:rsidR="00041898" w:rsidRPr="00041898">
              <w:rPr>
                <w:sz w:val="18"/>
                <w:szCs w:val="18"/>
                <w:highlight w:val="yellow"/>
                <w:lang w:val="en-GB"/>
              </w:rPr>
              <w:t>app_ussagexxx</w:t>
            </w:r>
            <w:r w:rsidRPr="00041898">
              <w:rPr>
                <w:sz w:val="18"/>
                <w:szCs w:val="18"/>
                <w:highlight w:val="yellow"/>
                <w:lang w:val="en-GB"/>
              </w:rPr>
              <w:t xml:space="preserve">-V1_0,                                                                                                                           URL: </w:t>
            </w:r>
            <w:hyperlink r:id="rId16" w:history="1">
              <w:r w:rsidRPr="00041898">
                <w:rPr>
                  <w:rStyle w:val="Hyperlink"/>
                  <w:sz w:val="18"/>
                  <w:szCs w:val="18"/>
                  <w:highlight w:val="yellow"/>
                  <w:lang w:val="en-GB"/>
                </w:rPr>
                <w:t>http://www.openmobilealliance.org/</w:t>
              </w:r>
            </w:hyperlink>
          </w:p>
        </w:tc>
      </w:tr>
      <w:tr w:rsidR="00197945" w:rsidRPr="00550BDF" w:rsidTr="002E5D56">
        <w:trPr>
          <w:gridBefore w:val="1"/>
          <w:wBefore w:w="7" w:type="dxa"/>
          <w:jc w:val="center"/>
        </w:trPr>
        <w:tc>
          <w:tcPr>
            <w:tcW w:w="2160" w:type="dxa"/>
          </w:tcPr>
          <w:p w:rsidR="00197945" w:rsidRPr="00B751F8" w:rsidRDefault="00197945" w:rsidP="0041662F">
            <w:pPr>
              <w:pStyle w:val="BlockText"/>
              <w:ind w:left="0" w:right="882"/>
              <w:rPr>
                <w:rFonts w:eastAsia="Batang"/>
                <w:b/>
                <w:bCs/>
                <w:sz w:val="18"/>
              </w:rPr>
            </w:pPr>
            <w:r w:rsidRPr="00B751F8">
              <w:rPr>
                <w:rFonts w:eastAsia="Batang"/>
                <w:b/>
                <w:bCs/>
                <w:sz w:val="18"/>
              </w:rPr>
              <w:t>[</w:t>
            </w:r>
            <w:proofErr w:type="spellStart"/>
            <w:r w:rsidRPr="00B751F8">
              <w:rPr>
                <w:rFonts w:eastAsia="Batang"/>
                <w:b/>
                <w:bCs/>
                <w:sz w:val="18"/>
              </w:rPr>
              <w:t>XSD_apList</w:t>
            </w:r>
            <w:proofErr w:type="spellEnd"/>
            <w:r w:rsidRPr="00B751F8">
              <w:rPr>
                <w:rFonts w:eastAsia="Batang"/>
                <w:b/>
                <w:bCs/>
                <w:sz w:val="18"/>
              </w:rPr>
              <w:t>]</w:t>
            </w:r>
          </w:p>
        </w:tc>
        <w:tc>
          <w:tcPr>
            <w:tcW w:w="7920" w:type="dxa"/>
            <w:gridSpan w:val="2"/>
          </w:tcPr>
          <w:p w:rsidR="00197945" w:rsidRDefault="00197945" w:rsidP="0041662F">
            <w:pPr>
              <w:pStyle w:val="RefDesc"/>
              <w:rPr>
                <w:lang w:val="en-GB"/>
              </w:rPr>
            </w:pPr>
            <w:r w:rsidRPr="00191BC6">
              <w:rPr>
                <w:lang w:val="en-GB"/>
              </w:rPr>
              <w:t>“XML Schema Definition : XDM Access Permissions List”, Version 1.0, Open Mobile Alliance</w:t>
            </w:r>
            <w:r w:rsidRPr="00191BC6">
              <w:rPr>
                <w:lang w:val="en-GB"/>
              </w:rPr>
              <w:sym w:font="Symbol" w:char="F0D4"/>
            </w:r>
            <w:r w:rsidRPr="00191BC6">
              <w:rPr>
                <w:lang w:val="en-GB"/>
              </w:rPr>
              <w:t xml:space="preserve">, OMA-SUP-XSD_xdm_access_permissions_list-V1_0,                                                                                                    URL : </w:t>
            </w:r>
            <w:hyperlink r:id="rId17" w:history="1">
              <w:r w:rsidRPr="00191BC6">
                <w:rPr>
                  <w:lang w:val="en-GB"/>
                </w:rPr>
                <w:t>http://www.openmobilealliance.org/</w:t>
              </w:r>
            </w:hyperlink>
            <w:r>
              <w:rPr>
                <w:lang w:val="en-GB"/>
              </w:rPr>
              <w:t xml:space="preserve"> </w:t>
            </w:r>
          </w:p>
          <w:p w:rsidR="00197945" w:rsidRPr="00191BC6" w:rsidRDefault="00197945" w:rsidP="0041662F">
            <w:r>
              <w:rPr>
                <w:highlight w:val="cyan"/>
              </w:rPr>
              <w:t xml:space="preserve">[Include if this </w:t>
            </w:r>
            <w:r w:rsidRPr="00197945">
              <w:rPr>
                <w:highlight w:val="cyan"/>
              </w:rPr>
              <w:t>XDM gene</w:t>
            </w:r>
            <w:r>
              <w:rPr>
                <w:highlight w:val="cyan"/>
              </w:rPr>
              <w:t>rically defined list is</w:t>
            </w:r>
            <w:r w:rsidRPr="00197945">
              <w:rPr>
                <w:highlight w:val="cyan"/>
              </w:rPr>
              <w:t xml:space="preserve"> used, </w:t>
            </w:r>
            <w:r>
              <w:rPr>
                <w:highlight w:val="cyan"/>
              </w:rPr>
              <w:t xml:space="preserve">else delete this </w:t>
            </w:r>
            <w:r w:rsidRPr="00197945">
              <w:rPr>
                <w:highlight w:val="cyan"/>
              </w:rPr>
              <w:t>reference ]</w:t>
            </w:r>
          </w:p>
        </w:tc>
      </w:tr>
      <w:tr w:rsidR="00197945" w:rsidRPr="00550BDF" w:rsidTr="002E5D56">
        <w:trPr>
          <w:gridBefore w:val="1"/>
          <w:wBefore w:w="7" w:type="dxa"/>
          <w:jc w:val="center"/>
        </w:trPr>
        <w:tc>
          <w:tcPr>
            <w:tcW w:w="2160" w:type="dxa"/>
          </w:tcPr>
          <w:p w:rsidR="00197945" w:rsidRPr="00550BDF" w:rsidRDefault="00197945" w:rsidP="0041662F">
            <w:pPr>
              <w:pStyle w:val="RefLabel"/>
              <w:rPr>
                <w:bCs/>
                <w:sz w:val="18"/>
              </w:rPr>
            </w:pPr>
            <w:r>
              <w:rPr>
                <w:bCs/>
                <w:sz w:val="18"/>
              </w:rPr>
              <w:t>[</w:t>
            </w:r>
            <w:proofErr w:type="spellStart"/>
            <w:r>
              <w:rPr>
                <w:bCs/>
                <w:sz w:val="18"/>
              </w:rPr>
              <w:t>XSD_aliasList</w:t>
            </w:r>
            <w:proofErr w:type="spellEnd"/>
            <w:r>
              <w:rPr>
                <w:bCs/>
                <w:sz w:val="18"/>
              </w:rPr>
              <w:t>]</w:t>
            </w:r>
          </w:p>
        </w:tc>
        <w:tc>
          <w:tcPr>
            <w:tcW w:w="7920" w:type="dxa"/>
            <w:gridSpan w:val="2"/>
          </w:tcPr>
          <w:p w:rsidR="00197945" w:rsidRDefault="00197945" w:rsidP="0041662F">
            <w:pPr>
              <w:pStyle w:val="RefDesc"/>
              <w:rPr>
                <w:lang w:val="en-GB"/>
              </w:rPr>
            </w:pPr>
            <w:r w:rsidRPr="00E4336B">
              <w:rPr>
                <w:lang w:val="en-GB"/>
              </w:rPr>
              <w:t>“</w:t>
            </w:r>
            <w:r w:rsidRPr="00E4336B">
              <w:rPr>
                <w:szCs w:val="18"/>
                <w:lang w:val="en-GB" w:eastAsia="ko-KR"/>
              </w:rPr>
              <w:t xml:space="preserve">XML Schema Definition : </w:t>
            </w:r>
            <w:r w:rsidRPr="00E4336B">
              <w:rPr>
                <w:lang w:val="en-GB"/>
              </w:rPr>
              <w:t xml:space="preserve">XDM </w:t>
            </w:r>
            <w:r>
              <w:rPr>
                <w:lang w:val="en-GB"/>
              </w:rPr>
              <w:t>Alias Principals List</w:t>
            </w:r>
            <w:r w:rsidRPr="00E4336B">
              <w:rPr>
                <w:lang w:val="en-GB"/>
              </w:rPr>
              <w:t>”, Version 1.0, Open Mobile Alliance</w:t>
            </w:r>
            <w:r w:rsidRPr="00E4336B">
              <w:rPr>
                <w:lang w:val="en-GB"/>
              </w:rPr>
              <w:sym w:font="Symbol" w:char="F0D4"/>
            </w:r>
            <w:r w:rsidRPr="00E4336B">
              <w:rPr>
                <w:lang w:val="en-GB"/>
              </w:rPr>
              <w:t>, OMA-SUP-XSD_xdm_</w:t>
            </w:r>
            <w:r>
              <w:rPr>
                <w:lang w:val="en-GB"/>
              </w:rPr>
              <w:t>alias_principals_list</w:t>
            </w:r>
            <w:r w:rsidRPr="00E4336B">
              <w:rPr>
                <w:lang w:val="en-GB"/>
              </w:rPr>
              <w:t xml:space="preserve">-V1_0, </w:t>
            </w:r>
            <w:r>
              <w:rPr>
                <w:lang w:val="en-GB"/>
              </w:rPr>
              <w:t xml:space="preserve">                                                                    </w:t>
            </w:r>
            <w:r w:rsidRPr="00E4336B">
              <w:rPr>
                <w:lang w:val="en-GB"/>
              </w:rPr>
              <w:t xml:space="preserve">URL : </w:t>
            </w:r>
            <w:hyperlink r:id="rId18" w:history="1">
              <w:r w:rsidRPr="004A2B54">
                <w:rPr>
                  <w:rStyle w:val="Hyperlink"/>
                  <w:lang w:val="en-GB"/>
                </w:rPr>
                <w:t>http://www.openmobilealliance.org/</w:t>
              </w:r>
            </w:hyperlink>
          </w:p>
          <w:p w:rsidR="00197945" w:rsidRPr="00550BDF" w:rsidRDefault="00197945" w:rsidP="0041662F">
            <w:pPr>
              <w:pStyle w:val="RefDesc"/>
              <w:rPr>
                <w:sz w:val="18"/>
                <w:szCs w:val="18"/>
                <w:lang w:val="en-GB"/>
              </w:rPr>
            </w:pPr>
            <w:r>
              <w:rPr>
                <w:highlight w:val="cyan"/>
              </w:rPr>
              <w:t xml:space="preserve">[Include if this </w:t>
            </w:r>
            <w:r w:rsidRPr="00197945">
              <w:rPr>
                <w:highlight w:val="cyan"/>
              </w:rPr>
              <w:t>XDM gene</w:t>
            </w:r>
            <w:r>
              <w:rPr>
                <w:highlight w:val="cyan"/>
              </w:rPr>
              <w:t>rically defined list is</w:t>
            </w:r>
            <w:r w:rsidRPr="00197945">
              <w:rPr>
                <w:highlight w:val="cyan"/>
              </w:rPr>
              <w:t xml:space="preserve"> used, </w:t>
            </w:r>
            <w:r>
              <w:rPr>
                <w:highlight w:val="cyan"/>
              </w:rPr>
              <w:t xml:space="preserve">else delete this </w:t>
            </w:r>
            <w:r w:rsidRPr="00197945">
              <w:rPr>
                <w:highlight w:val="cyan"/>
              </w:rPr>
              <w:t>reference ]</w:t>
            </w:r>
          </w:p>
        </w:tc>
      </w:tr>
      <w:tr w:rsidR="00197945" w:rsidRPr="00550BDF" w:rsidTr="002E5D56">
        <w:trPr>
          <w:gridBefore w:val="1"/>
          <w:wBefore w:w="7" w:type="dxa"/>
          <w:jc w:val="center"/>
        </w:trPr>
        <w:tc>
          <w:tcPr>
            <w:tcW w:w="2160" w:type="dxa"/>
          </w:tcPr>
          <w:p w:rsidR="00197945" w:rsidRPr="00550BDF" w:rsidRDefault="00197945" w:rsidP="0041662F">
            <w:pPr>
              <w:pStyle w:val="RefLabel"/>
              <w:rPr>
                <w:bCs/>
                <w:sz w:val="18"/>
              </w:rPr>
            </w:pPr>
            <w:r w:rsidRPr="00550BDF">
              <w:rPr>
                <w:bCs/>
                <w:sz w:val="18"/>
              </w:rPr>
              <w:t>[</w:t>
            </w:r>
            <w:proofErr w:type="spellStart"/>
            <w:r w:rsidRPr="00550BDF">
              <w:rPr>
                <w:bCs/>
                <w:sz w:val="18"/>
              </w:rPr>
              <w:t>XSD_appusage</w:t>
            </w:r>
            <w:proofErr w:type="spellEnd"/>
            <w:r w:rsidRPr="00550BDF">
              <w:rPr>
                <w:bCs/>
                <w:sz w:val="18"/>
              </w:rPr>
              <w:t>]</w:t>
            </w:r>
          </w:p>
        </w:tc>
        <w:tc>
          <w:tcPr>
            <w:tcW w:w="7920" w:type="dxa"/>
            <w:gridSpan w:val="2"/>
          </w:tcPr>
          <w:p w:rsidR="00197945" w:rsidRDefault="00197945" w:rsidP="0041662F">
            <w:pPr>
              <w:pStyle w:val="RefDesc"/>
              <w:rPr>
                <w:sz w:val="18"/>
                <w:szCs w:val="18"/>
                <w:lang w:val="en-GB"/>
              </w:rPr>
            </w:pPr>
            <w:r w:rsidRPr="00550BDF">
              <w:rPr>
                <w:sz w:val="18"/>
                <w:szCs w:val="18"/>
                <w:lang w:val="en-GB"/>
              </w:rPr>
              <w:t xml:space="preserve">“XML Schema Definition: XDM Resource List Elements – </w:t>
            </w:r>
            <w:proofErr w:type="spellStart"/>
            <w:r w:rsidRPr="00550BDF">
              <w:rPr>
                <w:sz w:val="18"/>
                <w:szCs w:val="18"/>
                <w:lang w:val="en-GB"/>
              </w:rPr>
              <w:t>appusage</w:t>
            </w:r>
            <w:proofErr w:type="spellEnd"/>
            <w:r w:rsidRPr="00550BDF">
              <w:rPr>
                <w:sz w:val="18"/>
                <w:szCs w:val="18"/>
                <w:lang w:val="en-GB"/>
              </w:rPr>
              <w:t>”, Version 1.0, Open Mobile Alliance</w:t>
            </w:r>
            <w:r w:rsidRPr="00550BDF">
              <w:rPr>
                <w:sz w:val="18"/>
                <w:szCs w:val="18"/>
                <w:lang w:val="en-GB"/>
              </w:rPr>
              <w:sym w:font="Symbol" w:char="F0D4"/>
            </w:r>
            <w:r w:rsidRPr="00550BDF">
              <w:rPr>
                <w:sz w:val="18"/>
                <w:szCs w:val="18"/>
                <w:lang w:val="en-GB"/>
              </w:rPr>
              <w:t>, OMA-</w:t>
            </w:r>
            <w:smartTag w:uri="urn:schemas-microsoft-com:office:smarttags" w:element="stockticker">
              <w:r w:rsidRPr="00550BDF">
                <w:rPr>
                  <w:sz w:val="18"/>
                  <w:szCs w:val="18"/>
                  <w:lang w:val="en-GB"/>
                </w:rPr>
                <w:t>SUP</w:t>
              </w:r>
            </w:smartTag>
            <w:r w:rsidRPr="00550BDF">
              <w:rPr>
                <w:sz w:val="18"/>
                <w:szCs w:val="18"/>
                <w:lang w:val="en-GB"/>
              </w:rPr>
              <w:t xml:space="preserve">-XSD_xdm_rsrclst_appusage-V1_0,                                                                         URL: </w:t>
            </w:r>
            <w:hyperlink r:id="rId19" w:history="1">
              <w:r w:rsidRPr="00550BDF">
                <w:rPr>
                  <w:rStyle w:val="Hyperlink"/>
                  <w:sz w:val="18"/>
                  <w:szCs w:val="18"/>
                  <w:lang w:val="en-GB"/>
                </w:rPr>
                <w:t>http://www.openmobilealliance.org/</w:t>
              </w:r>
            </w:hyperlink>
          </w:p>
          <w:p w:rsidR="00197945" w:rsidRPr="00550BDF" w:rsidRDefault="00197945" w:rsidP="0041662F">
            <w:pPr>
              <w:pStyle w:val="RefDesc"/>
              <w:rPr>
                <w:sz w:val="18"/>
                <w:szCs w:val="18"/>
                <w:lang w:val="en-GB"/>
              </w:rPr>
            </w:pPr>
            <w:r>
              <w:rPr>
                <w:highlight w:val="cyan"/>
              </w:rPr>
              <w:t xml:space="preserve">[Include if this </w:t>
            </w:r>
            <w:r w:rsidRPr="00197945">
              <w:rPr>
                <w:highlight w:val="cyan"/>
              </w:rPr>
              <w:t>XDM gene</w:t>
            </w:r>
            <w:r>
              <w:rPr>
                <w:highlight w:val="cyan"/>
              </w:rPr>
              <w:t>rically defined list is</w:t>
            </w:r>
            <w:r w:rsidRPr="00197945">
              <w:rPr>
                <w:highlight w:val="cyan"/>
              </w:rPr>
              <w:t xml:space="preserve"> used, </w:t>
            </w:r>
            <w:r>
              <w:rPr>
                <w:highlight w:val="cyan"/>
              </w:rPr>
              <w:t xml:space="preserve">else delete this </w:t>
            </w:r>
            <w:r w:rsidRPr="00197945">
              <w:rPr>
                <w:highlight w:val="cyan"/>
              </w:rPr>
              <w:t>reference ]</w:t>
            </w:r>
          </w:p>
        </w:tc>
      </w:tr>
      <w:tr w:rsidR="00197945" w:rsidRPr="007D6528" w:rsidTr="002E5D56">
        <w:trPr>
          <w:gridBefore w:val="1"/>
          <w:wBefore w:w="7" w:type="dxa"/>
          <w:jc w:val="center"/>
        </w:trPr>
        <w:tc>
          <w:tcPr>
            <w:tcW w:w="2160" w:type="dxa"/>
          </w:tcPr>
          <w:p w:rsidR="00197945" w:rsidRPr="007D6528" w:rsidRDefault="00197945" w:rsidP="0041662F">
            <w:pPr>
              <w:pStyle w:val="BlockText"/>
              <w:ind w:left="0" w:right="522"/>
              <w:rPr>
                <w:rFonts w:eastAsia="Batang"/>
                <w:b/>
                <w:bCs/>
                <w:sz w:val="18"/>
              </w:rPr>
            </w:pPr>
            <w:r w:rsidRPr="007D6528">
              <w:rPr>
                <w:rFonts w:eastAsia="Batang"/>
                <w:b/>
                <w:bCs/>
                <w:sz w:val="18"/>
              </w:rPr>
              <w:t>[</w:t>
            </w:r>
            <w:proofErr w:type="spellStart"/>
            <w:r w:rsidRPr="007D6528">
              <w:rPr>
                <w:rFonts w:eastAsia="Batang"/>
                <w:b/>
                <w:bCs/>
                <w:sz w:val="18"/>
              </w:rPr>
              <w:t>XSD_</w:t>
            </w:r>
            <w:r>
              <w:rPr>
                <w:rFonts w:eastAsia="Batang"/>
                <w:b/>
                <w:bCs/>
                <w:sz w:val="18"/>
              </w:rPr>
              <w:t>fnl</w:t>
            </w:r>
            <w:proofErr w:type="spellEnd"/>
            <w:r w:rsidRPr="007D6528">
              <w:rPr>
                <w:rFonts w:eastAsia="Batang"/>
                <w:b/>
                <w:bCs/>
                <w:sz w:val="18"/>
              </w:rPr>
              <w:t>]</w:t>
            </w:r>
          </w:p>
        </w:tc>
        <w:tc>
          <w:tcPr>
            <w:tcW w:w="7920" w:type="dxa"/>
            <w:gridSpan w:val="2"/>
          </w:tcPr>
          <w:p w:rsidR="00197945" w:rsidRDefault="00197945" w:rsidP="0041662F">
            <w:pPr>
              <w:pStyle w:val="RefDesc"/>
              <w:rPr>
                <w:sz w:val="18"/>
                <w:szCs w:val="18"/>
                <w:lang w:val="en-GB"/>
              </w:rPr>
            </w:pPr>
            <w:r w:rsidRPr="00455E05">
              <w:rPr>
                <w:sz w:val="18"/>
                <w:szCs w:val="18"/>
                <w:lang w:val="en-GB"/>
              </w:rPr>
              <w:t xml:space="preserve">“XML Schema Definition: “XDM – Forwarding Notification List”, Version 1.0, Open Mobile </w:t>
            </w:r>
            <w:smartTag w:uri="urn:schemas-microsoft-com:office:smarttags" w:element="place">
              <w:smartTag w:uri="urn:schemas-microsoft-com:office:smarttags" w:element="City">
                <w:r w:rsidRPr="00455E05">
                  <w:rPr>
                    <w:sz w:val="18"/>
                    <w:szCs w:val="18"/>
                    <w:lang w:val="en-GB"/>
                  </w:rPr>
                  <w:t>Alliance</w:t>
                </w:r>
              </w:smartTag>
            </w:smartTag>
            <w:r w:rsidRPr="00455E05">
              <w:rPr>
                <w:sz w:val="18"/>
                <w:szCs w:val="18"/>
                <w:lang w:val="en-GB"/>
              </w:rPr>
              <w:sym w:font="Symbol" w:char="F0D4"/>
            </w:r>
            <w:r w:rsidRPr="00455E05">
              <w:rPr>
                <w:sz w:val="18"/>
                <w:szCs w:val="18"/>
                <w:lang w:val="en-GB"/>
              </w:rPr>
              <w:t xml:space="preserve">, </w:t>
            </w:r>
            <w:r w:rsidRPr="00455E05">
              <w:rPr>
                <w:sz w:val="18"/>
                <w:szCs w:val="18"/>
                <w:lang w:val="en-GB"/>
              </w:rPr>
              <w:br w:type="textWrapping" w:clear="all"/>
              <w:t xml:space="preserve">OMA-SUP-XSD_xdm_forwarding_notification_list-V1_0,                                                                                                              URL: </w:t>
            </w:r>
            <w:hyperlink r:id="rId20" w:history="1">
              <w:r w:rsidRPr="00455E05">
                <w:rPr>
                  <w:sz w:val="18"/>
                  <w:szCs w:val="18"/>
                  <w:lang w:val="en-GB"/>
                </w:rPr>
                <w:t>http://www.openmobilealliance.org/</w:t>
              </w:r>
            </w:hyperlink>
          </w:p>
          <w:p w:rsidR="00197945" w:rsidRPr="00455E05" w:rsidRDefault="00731141" w:rsidP="0041662F">
            <w:pPr>
              <w:pStyle w:val="RefDesc"/>
              <w:rPr>
                <w:sz w:val="18"/>
                <w:szCs w:val="18"/>
                <w:lang w:val="en-GB"/>
              </w:rPr>
            </w:pPr>
            <w:r>
              <w:rPr>
                <w:highlight w:val="cyan"/>
              </w:rPr>
              <w:t xml:space="preserve">[Include if this </w:t>
            </w:r>
            <w:r w:rsidR="00197945" w:rsidRPr="00197945">
              <w:rPr>
                <w:highlight w:val="cyan"/>
              </w:rPr>
              <w:t>XDM gene</w:t>
            </w:r>
            <w:r w:rsidR="00197945">
              <w:rPr>
                <w:highlight w:val="cyan"/>
              </w:rPr>
              <w:t>rically defined list is</w:t>
            </w:r>
            <w:r w:rsidR="00197945" w:rsidRPr="00197945">
              <w:rPr>
                <w:highlight w:val="cyan"/>
              </w:rPr>
              <w:t xml:space="preserve"> used, </w:t>
            </w:r>
            <w:r w:rsidR="00197945">
              <w:rPr>
                <w:highlight w:val="cyan"/>
              </w:rPr>
              <w:t xml:space="preserve">else delete this </w:t>
            </w:r>
            <w:r w:rsidR="00197945" w:rsidRPr="00197945">
              <w:rPr>
                <w:highlight w:val="cyan"/>
              </w:rPr>
              <w:t>reference ]</w:t>
            </w:r>
          </w:p>
        </w:tc>
      </w:tr>
      <w:tr w:rsidR="00197945" w:rsidRPr="00550BDF" w:rsidTr="002E5D56">
        <w:trPr>
          <w:gridBefore w:val="1"/>
          <w:wBefore w:w="7" w:type="dxa"/>
          <w:jc w:val="center"/>
        </w:trPr>
        <w:tc>
          <w:tcPr>
            <w:tcW w:w="2160" w:type="dxa"/>
          </w:tcPr>
          <w:p w:rsidR="00197945" w:rsidRPr="00550BDF" w:rsidRDefault="00197945" w:rsidP="0041662F">
            <w:pPr>
              <w:pStyle w:val="RefLabel"/>
              <w:rPr>
                <w:bCs/>
                <w:sz w:val="18"/>
              </w:rPr>
            </w:pPr>
            <w:r w:rsidRPr="00550BDF">
              <w:rPr>
                <w:bCs/>
                <w:sz w:val="18"/>
              </w:rPr>
              <w:t>[</w:t>
            </w:r>
            <w:proofErr w:type="spellStart"/>
            <w:r w:rsidRPr="00550BDF">
              <w:rPr>
                <w:bCs/>
                <w:sz w:val="18"/>
              </w:rPr>
              <w:t>XSD_uriusage</w:t>
            </w:r>
            <w:proofErr w:type="spellEnd"/>
            <w:r w:rsidRPr="00550BDF">
              <w:rPr>
                <w:bCs/>
                <w:sz w:val="18"/>
              </w:rPr>
              <w:t>]</w:t>
            </w:r>
          </w:p>
        </w:tc>
        <w:tc>
          <w:tcPr>
            <w:tcW w:w="7920" w:type="dxa"/>
            <w:gridSpan w:val="2"/>
          </w:tcPr>
          <w:p w:rsidR="00197945" w:rsidRDefault="00197945" w:rsidP="0041662F">
            <w:pPr>
              <w:pStyle w:val="RefDesc"/>
              <w:rPr>
                <w:sz w:val="18"/>
                <w:szCs w:val="18"/>
                <w:lang w:val="en-GB"/>
              </w:rPr>
            </w:pPr>
            <w:r w:rsidRPr="00550BDF">
              <w:rPr>
                <w:sz w:val="18"/>
                <w:szCs w:val="18"/>
                <w:lang w:val="en-GB"/>
              </w:rPr>
              <w:t xml:space="preserve">“XML Schema Definition: XDM Resource List Elements – </w:t>
            </w:r>
            <w:proofErr w:type="spellStart"/>
            <w:r w:rsidRPr="00550BDF">
              <w:rPr>
                <w:sz w:val="18"/>
                <w:szCs w:val="18"/>
                <w:lang w:val="en-GB"/>
              </w:rPr>
              <w:t>uriusage</w:t>
            </w:r>
            <w:proofErr w:type="spellEnd"/>
            <w:r w:rsidRPr="00550BDF">
              <w:rPr>
                <w:sz w:val="18"/>
                <w:szCs w:val="18"/>
                <w:lang w:val="en-GB"/>
              </w:rPr>
              <w:t>”, Version 1.0, Open Mobile Alliance</w:t>
            </w:r>
            <w:r w:rsidRPr="00550BDF">
              <w:rPr>
                <w:sz w:val="18"/>
                <w:szCs w:val="18"/>
                <w:lang w:val="en-GB"/>
              </w:rPr>
              <w:sym w:font="Symbol" w:char="F0D4"/>
            </w:r>
            <w:r w:rsidRPr="00550BDF">
              <w:rPr>
                <w:sz w:val="18"/>
                <w:szCs w:val="18"/>
                <w:lang w:val="en-GB"/>
              </w:rPr>
              <w:t>, OMA-</w:t>
            </w:r>
            <w:smartTag w:uri="urn:schemas-microsoft-com:office:smarttags" w:element="stockticker">
              <w:r w:rsidRPr="00550BDF">
                <w:rPr>
                  <w:sz w:val="18"/>
                  <w:szCs w:val="18"/>
                  <w:lang w:val="en-GB"/>
                </w:rPr>
                <w:t>SUP</w:t>
              </w:r>
            </w:smartTag>
            <w:r w:rsidRPr="00550BDF">
              <w:rPr>
                <w:sz w:val="18"/>
                <w:szCs w:val="18"/>
                <w:lang w:val="en-GB"/>
              </w:rPr>
              <w:t xml:space="preserve">-XSD_xdm_rsrclst_uriusage-V1_0,                                                                           URL: </w:t>
            </w:r>
            <w:hyperlink r:id="rId21" w:history="1">
              <w:r w:rsidRPr="00550BDF">
                <w:rPr>
                  <w:rStyle w:val="Hyperlink"/>
                  <w:sz w:val="18"/>
                  <w:szCs w:val="18"/>
                  <w:lang w:val="en-GB"/>
                </w:rPr>
                <w:t>http://www.openmobilealliance.org/</w:t>
              </w:r>
            </w:hyperlink>
          </w:p>
          <w:p w:rsidR="00197945" w:rsidRPr="00550BDF" w:rsidRDefault="00731141" w:rsidP="0041662F">
            <w:pPr>
              <w:pStyle w:val="RefDesc"/>
              <w:rPr>
                <w:sz w:val="18"/>
                <w:szCs w:val="18"/>
                <w:lang w:val="en-GB"/>
              </w:rPr>
            </w:pPr>
            <w:r>
              <w:rPr>
                <w:highlight w:val="cyan"/>
              </w:rPr>
              <w:t xml:space="preserve">[Include if this </w:t>
            </w:r>
            <w:r w:rsidR="00197945" w:rsidRPr="00197945">
              <w:rPr>
                <w:highlight w:val="cyan"/>
              </w:rPr>
              <w:t>XDM gene</w:t>
            </w:r>
            <w:r w:rsidR="00197945">
              <w:rPr>
                <w:highlight w:val="cyan"/>
              </w:rPr>
              <w:t>rically defined list is</w:t>
            </w:r>
            <w:r w:rsidR="00197945" w:rsidRPr="00197945">
              <w:rPr>
                <w:highlight w:val="cyan"/>
              </w:rPr>
              <w:t xml:space="preserve"> used, </w:t>
            </w:r>
            <w:r w:rsidR="00197945">
              <w:rPr>
                <w:highlight w:val="cyan"/>
              </w:rPr>
              <w:t xml:space="preserve">else delete this </w:t>
            </w:r>
            <w:r w:rsidR="00197945" w:rsidRPr="00197945">
              <w:rPr>
                <w:highlight w:val="cyan"/>
              </w:rPr>
              <w:t>reference ]</w:t>
            </w:r>
          </w:p>
        </w:tc>
      </w:tr>
      <w:tr w:rsidR="00266BD3" w:rsidRPr="00550BDF" w:rsidTr="002E5D56">
        <w:trPr>
          <w:gridBefore w:val="1"/>
          <w:wBefore w:w="7" w:type="dxa"/>
          <w:jc w:val="center"/>
        </w:trPr>
        <w:tc>
          <w:tcPr>
            <w:tcW w:w="2160" w:type="dxa"/>
          </w:tcPr>
          <w:p w:rsidR="00266BD3" w:rsidRPr="00550BDF" w:rsidRDefault="00266BD3" w:rsidP="00392B58">
            <w:pPr>
              <w:pStyle w:val="RefLabel"/>
              <w:rPr>
                <w:bCs/>
                <w:sz w:val="18"/>
              </w:rPr>
            </w:pPr>
            <w:r w:rsidRPr="00550BDF">
              <w:rPr>
                <w:bCs/>
                <w:sz w:val="18"/>
              </w:rPr>
              <w:t>IETF</w:t>
            </w:r>
          </w:p>
        </w:tc>
        <w:tc>
          <w:tcPr>
            <w:tcW w:w="7920" w:type="dxa"/>
            <w:gridSpan w:val="2"/>
          </w:tcPr>
          <w:p w:rsidR="00266BD3" w:rsidRPr="00550BDF" w:rsidRDefault="00266BD3" w:rsidP="00BD035B">
            <w:pPr>
              <w:pStyle w:val="RefDesc"/>
              <w:rPr>
                <w:sz w:val="18"/>
                <w:szCs w:val="18"/>
                <w:lang w:val="en-GB"/>
              </w:rPr>
            </w:pPr>
          </w:p>
        </w:tc>
      </w:tr>
      <w:tr w:rsidR="00266BD3" w:rsidRPr="00550BDF" w:rsidTr="002E5D56">
        <w:trPr>
          <w:gridBefore w:val="1"/>
          <w:wBefore w:w="7" w:type="dxa"/>
          <w:jc w:val="center"/>
        </w:trPr>
        <w:tc>
          <w:tcPr>
            <w:tcW w:w="2160" w:type="dxa"/>
          </w:tcPr>
          <w:p w:rsidR="00266BD3" w:rsidRPr="00550BDF" w:rsidRDefault="00266BD3" w:rsidP="00F71C11">
            <w:pPr>
              <w:pStyle w:val="RefLabel"/>
              <w:rPr>
                <w:bCs/>
                <w:sz w:val="18"/>
              </w:rPr>
            </w:pPr>
            <w:r w:rsidRPr="00550BDF">
              <w:rPr>
                <w:bCs/>
                <w:sz w:val="18"/>
              </w:rPr>
              <w:t>[RFC2119]</w:t>
            </w:r>
          </w:p>
        </w:tc>
        <w:tc>
          <w:tcPr>
            <w:tcW w:w="7920" w:type="dxa"/>
            <w:gridSpan w:val="2"/>
          </w:tcPr>
          <w:p w:rsidR="00266BD3" w:rsidRPr="00550BDF" w:rsidRDefault="00266BD3" w:rsidP="00F71C11">
            <w:pPr>
              <w:pStyle w:val="RefDesc"/>
              <w:rPr>
                <w:sz w:val="18"/>
                <w:szCs w:val="18"/>
                <w:lang w:val="en-GB"/>
              </w:rPr>
            </w:pPr>
            <w:r w:rsidRPr="00550BDF">
              <w:rPr>
                <w:sz w:val="18"/>
                <w:szCs w:val="18"/>
                <w:lang w:val="en-GB"/>
              </w:rPr>
              <w:t xml:space="preserve">IETF RFC 2119 “Key words for use in RFCs to Indicate Requirement Levels”, S. </w:t>
            </w:r>
            <w:proofErr w:type="spellStart"/>
            <w:r w:rsidRPr="00550BDF">
              <w:rPr>
                <w:sz w:val="18"/>
                <w:szCs w:val="18"/>
                <w:lang w:val="en-GB"/>
              </w:rPr>
              <w:t>Bradner</w:t>
            </w:r>
            <w:proofErr w:type="spellEnd"/>
            <w:r w:rsidRPr="00550BDF">
              <w:rPr>
                <w:sz w:val="18"/>
                <w:szCs w:val="18"/>
                <w:lang w:val="en-GB"/>
              </w:rPr>
              <w:t xml:space="preserve">, March 1997,                                                                                                                               </w:t>
            </w:r>
            <w:r w:rsidRPr="00550BDF">
              <w:rPr>
                <w:sz w:val="18"/>
                <w:szCs w:val="18"/>
                <w:lang w:val="en-GB"/>
              </w:rPr>
              <w:lastRenderedPageBreak/>
              <w:t xml:space="preserve">URL: </w:t>
            </w:r>
            <w:hyperlink r:id="rId22" w:history="1">
              <w:r w:rsidRPr="00550BDF">
                <w:rPr>
                  <w:rStyle w:val="Hyperlink"/>
                  <w:sz w:val="18"/>
                  <w:szCs w:val="18"/>
                  <w:lang w:val="en-GB"/>
                </w:rPr>
                <w:t>http://www.ietf.org/rfc/rfc2119.txt</w:t>
              </w:r>
            </w:hyperlink>
          </w:p>
        </w:tc>
      </w:tr>
      <w:tr w:rsidR="00266BD3" w:rsidRPr="00550BDF" w:rsidTr="002E5D56">
        <w:trPr>
          <w:gridBefore w:val="1"/>
          <w:wBefore w:w="7" w:type="dxa"/>
          <w:jc w:val="center"/>
        </w:trPr>
        <w:tc>
          <w:tcPr>
            <w:tcW w:w="2160" w:type="dxa"/>
          </w:tcPr>
          <w:p w:rsidR="00266BD3" w:rsidRPr="00550BDF" w:rsidRDefault="00266BD3" w:rsidP="00F71C11">
            <w:pPr>
              <w:pStyle w:val="RefLabel"/>
              <w:rPr>
                <w:bCs/>
                <w:sz w:val="18"/>
              </w:rPr>
            </w:pPr>
            <w:r w:rsidRPr="00550BDF">
              <w:rPr>
                <w:bCs/>
                <w:sz w:val="18"/>
              </w:rPr>
              <w:lastRenderedPageBreak/>
              <w:t>[RFC4825]</w:t>
            </w:r>
          </w:p>
        </w:tc>
        <w:tc>
          <w:tcPr>
            <w:tcW w:w="7920" w:type="dxa"/>
            <w:gridSpan w:val="2"/>
          </w:tcPr>
          <w:p w:rsidR="00266BD3" w:rsidRPr="00550BDF" w:rsidRDefault="00266BD3" w:rsidP="00F71C11">
            <w:pPr>
              <w:pStyle w:val="RefDesc"/>
              <w:rPr>
                <w:sz w:val="18"/>
                <w:szCs w:val="18"/>
                <w:lang w:val="en-GB"/>
              </w:rPr>
            </w:pPr>
            <w:r w:rsidRPr="00550BDF">
              <w:rPr>
                <w:sz w:val="18"/>
                <w:szCs w:val="18"/>
                <w:lang w:val="en-GB"/>
              </w:rPr>
              <w:t xml:space="preserve">IETF RFC 4825 “The Extensible </w:t>
            </w:r>
            <w:proofErr w:type="spellStart"/>
            <w:r w:rsidRPr="00550BDF">
              <w:rPr>
                <w:sz w:val="18"/>
                <w:szCs w:val="18"/>
                <w:lang w:val="en-GB"/>
              </w:rPr>
              <w:t>Markup</w:t>
            </w:r>
            <w:proofErr w:type="spellEnd"/>
            <w:r w:rsidRPr="00550BDF">
              <w:rPr>
                <w:sz w:val="18"/>
                <w:szCs w:val="18"/>
                <w:lang w:val="en-GB"/>
              </w:rPr>
              <w:t xml:space="preserve"> Language (XML) Configuration Access protocol (XCAP)”, J. Rosenberg, May 2007,                                                                                                                                    URL: </w:t>
            </w:r>
            <w:hyperlink r:id="rId23" w:history="1">
              <w:r w:rsidRPr="00550BDF">
                <w:rPr>
                  <w:rStyle w:val="Hyperlink"/>
                  <w:sz w:val="18"/>
                  <w:szCs w:val="18"/>
                  <w:lang w:val="en-GB"/>
                </w:rPr>
                <w:t>http://www.ietf.org/rfc/rfc4825.txt</w:t>
              </w:r>
            </w:hyperlink>
          </w:p>
        </w:tc>
      </w:tr>
      <w:tr w:rsidR="00041898" w:rsidRPr="00550BDF" w:rsidTr="002E5D56">
        <w:trPr>
          <w:gridBefore w:val="1"/>
          <w:wBefore w:w="7" w:type="dxa"/>
          <w:jc w:val="center"/>
        </w:trPr>
        <w:tc>
          <w:tcPr>
            <w:tcW w:w="2160" w:type="dxa"/>
          </w:tcPr>
          <w:p w:rsidR="00041898" w:rsidRPr="00550BDF" w:rsidRDefault="00041898" w:rsidP="0041662F">
            <w:pPr>
              <w:pStyle w:val="RefLabel"/>
              <w:rPr>
                <w:bCs/>
                <w:sz w:val="18"/>
              </w:rPr>
            </w:pPr>
            <w:bookmarkStart w:id="33" w:name="_Toc137260997"/>
            <w:bookmarkStart w:id="34" w:name="_Toc227651579"/>
            <w:bookmarkStart w:id="35" w:name="_Toc228019524"/>
            <w:bookmarkStart w:id="36" w:name="_Toc242691972"/>
            <w:bookmarkStart w:id="37" w:name="_Toc244584194"/>
            <w:bookmarkStart w:id="38" w:name="_Toc247084958"/>
            <w:bookmarkStart w:id="39" w:name="_Toc250451118"/>
            <w:bookmarkStart w:id="40" w:name="_Toc252897667"/>
            <w:r w:rsidRPr="00550BDF">
              <w:rPr>
                <w:bCs/>
                <w:sz w:val="18"/>
              </w:rPr>
              <w:t>[RFC4826]</w:t>
            </w:r>
          </w:p>
        </w:tc>
        <w:tc>
          <w:tcPr>
            <w:tcW w:w="7920" w:type="dxa"/>
            <w:gridSpan w:val="2"/>
          </w:tcPr>
          <w:p w:rsidR="00041898" w:rsidRDefault="00041898" w:rsidP="0041662F">
            <w:pPr>
              <w:pStyle w:val="RefDesc"/>
              <w:rPr>
                <w:sz w:val="18"/>
                <w:szCs w:val="18"/>
                <w:lang w:val="en-GB"/>
              </w:rPr>
            </w:pPr>
            <w:r w:rsidRPr="00550BDF">
              <w:rPr>
                <w:sz w:val="18"/>
                <w:szCs w:val="18"/>
                <w:lang w:val="en-GB"/>
              </w:rPr>
              <w:t xml:space="preserve">IETF RFC 4826 “The Extensible </w:t>
            </w:r>
            <w:proofErr w:type="spellStart"/>
            <w:r w:rsidRPr="00550BDF">
              <w:rPr>
                <w:sz w:val="18"/>
                <w:szCs w:val="18"/>
                <w:lang w:val="en-GB"/>
              </w:rPr>
              <w:t>Markup</w:t>
            </w:r>
            <w:proofErr w:type="spellEnd"/>
            <w:r w:rsidRPr="00550BDF">
              <w:rPr>
                <w:sz w:val="18"/>
                <w:szCs w:val="18"/>
                <w:lang w:val="en-GB"/>
              </w:rPr>
              <w:t xml:space="preserve"> Language (XML) Formats for Representing Resource Lists”, J. Rosenberg, May 2007,                                                                                                                                     URL: </w:t>
            </w:r>
            <w:hyperlink r:id="rId24" w:history="1">
              <w:r w:rsidRPr="00550BDF">
                <w:rPr>
                  <w:rStyle w:val="Hyperlink"/>
                  <w:sz w:val="18"/>
                  <w:szCs w:val="18"/>
                  <w:lang w:val="en-GB"/>
                </w:rPr>
                <w:t>http://www.ietf.org/rfc/rfc4826.txt</w:t>
              </w:r>
            </w:hyperlink>
          </w:p>
          <w:p w:rsidR="00197945" w:rsidRPr="00550BDF" w:rsidRDefault="00197945" w:rsidP="0041662F">
            <w:pPr>
              <w:pStyle w:val="RefDesc"/>
              <w:rPr>
                <w:sz w:val="18"/>
                <w:szCs w:val="18"/>
                <w:lang w:val="en-GB"/>
              </w:rPr>
            </w:pPr>
            <w:r>
              <w:rPr>
                <w:highlight w:val="cyan"/>
              </w:rPr>
              <w:t xml:space="preserve">[Include if </w:t>
            </w:r>
            <w:r w:rsidRPr="00197945">
              <w:rPr>
                <w:highlight w:val="cyan"/>
              </w:rPr>
              <w:t xml:space="preserve">used, </w:t>
            </w:r>
            <w:r>
              <w:rPr>
                <w:highlight w:val="cyan"/>
              </w:rPr>
              <w:t xml:space="preserve">else delete this </w:t>
            </w:r>
            <w:r w:rsidRPr="00197945">
              <w:rPr>
                <w:highlight w:val="cyan"/>
              </w:rPr>
              <w:t>reference ]</w:t>
            </w:r>
          </w:p>
        </w:tc>
      </w:tr>
      <w:tr w:rsidR="00197945" w:rsidRPr="008551F2" w:rsidTr="002E5D56">
        <w:tblPrEx>
          <w:tblCellMar>
            <w:left w:w="115" w:type="dxa"/>
            <w:right w:w="115" w:type="dxa"/>
          </w:tblCellMar>
        </w:tblPrEx>
        <w:trPr>
          <w:gridAfter w:val="1"/>
          <w:wAfter w:w="7" w:type="dxa"/>
          <w:jc w:val="center"/>
        </w:trPr>
        <w:tc>
          <w:tcPr>
            <w:tcW w:w="10080" w:type="dxa"/>
            <w:gridSpan w:val="3"/>
            <w:shd w:val="clear" w:color="auto" w:fill="FFFF99"/>
          </w:tcPr>
          <w:p w:rsidR="00197945" w:rsidRPr="008551F2" w:rsidRDefault="00197945" w:rsidP="0041662F">
            <w:pPr>
              <w:pStyle w:val="RefDesc"/>
              <w:jc w:val="center"/>
              <w:rPr>
                <w:rFonts w:ascii="Comic Sans MS" w:hAnsi="Comic Sans MS"/>
                <w:iCs/>
                <w:color w:val="800000"/>
              </w:rPr>
            </w:pPr>
            <w:r w:rsidRPr="008551F2">
              <w:rPr>
                <w:rFonts w:ascii="Comic Sans MS" w:hAnsi="Comic Sans MS"/>
                <w:iCs/>
                <w:color w:val="800000"/>
              </w:rPr>
              <w:t>&lt;&lt; Add/Remove reference rows to this table as needed - DELETE This Row</w:t>
            </w:r>
            <w:r w:rsidRPr="008551F2" w:rsidDel="00453661">
              <w:rPr>
                <w:rFonts w:ascii="Comic Sans MS" w:hAnsi="Comic Sans MS"/>
                <w:iCs/>
                <w:color w:val="800000"/>
              </w:rPr>
              <w:t xml:space="preserve"> </w:t>
            </w:r>
            <w:r w:rsidRPr="008551F2">
              <w:rPr>
                <w:rFonts w:ascii="Comic Sans MS" w:hAnsi="Comic Sans MS"/>
                <w:iCs/>
                <w:color w:val="800000"/>
              </w:rPr>
              <w:t>&gt;&gt;</w:t>
            </w:r>
          </w:p>
        </w:tc>
      </w:tr>
    </w:tbl>
    <w:p w:rsidR="00041898" w:rsidRPr="00041898" w:rsidRDefault="00041898" w:rsidP="00041898"/>
    <w:p w:rsidR="00041898" w:rsidRDefault="00041898" w:rsidP="00041898"/>
    <w:p w:rsidR="00041898" w:rsidRPr="00041898" w:rsidRDefault="00041898" w:rsidP="00041898"/>
    <w:p w:rsidR="00963D2B" w:rsidRPr="00550BDF" w:rsidRDefault="00963D2B">
      <w:pPr>
        <w:pStyle w:val="Heading2"/>
      </w:pPr>
      <w:bookmarkStart w:id="41" w:name="_Toc315160571"/>
      <w:r w:rsidRPr="00550BDF">
        <w:t>Informative References</w:t>
      </w:r>
      <w:bookmarkEnd w:id="33"/>
      <w:bookmarkEnd w:id="34"/>
      <w:bookmarkEnd w:id="35"/>
      <w:bookmarkEnd w:id="36"/>
      <w:bookmarkEnd w:id="37"/>
      <w:bookmarkEnd w:id="38"/>
      <w:bookmarkEnd w:id="39"/>
      <w:bookmarkEnd w:id="40"/>
      <w:bookmarkEnd w:id="41"/>
    </w:p>
    <w:tbl>
      <w:tblPr>
        <w:tblW w:w="0" w:type="auto"/>
        <w:jc w:val="center"/>
        <w:tblLayout w:type="fixed"/>
        <w:tblLook w:val="0000" w:firstRow="0" w:lastRow="0" w:firstColumn="0" w:lastColumn="0" w:noHBand="0" w:noVBand="0"/>
      </w:tblPr>
      <w:tblGrid>
        <w:gridCol w:w="2160"/>
        <w:gridCol w:w="7920"/>
      </w:tblGrid>
      <w:tr w:rsidR="006B3BA4" w:rsidRPr="00550BDF" w:rsidTr="00892CC3">
        <w:trPr>
          <w:jc w:val="center"/>
        </w:trPr>
        <w:tc>
          <w:tcPr>
            <w:tcW w:w="2160" w:type="dxa"/>
          </w:tcPr>
          <w:p w:rsidR="006B3BA4" w:rsidRPr="00D86BA4" w:rsidRDefault="006B3BA4" w:rsidP="00804186">
            <w:pPr>
              <w:pStyle w:val="RefLabel"/>
              <w:rPr>
                <w:sz w:val="18"/>
                <w:szCs w:val="18"/>
              </w:rPr>
            </w:pPr>
            <w:r w:rsidRPr="00D86BA4">
              <w:rPr>
                <w:sz w:val="18"/>
                <w:szCs w:val="18"/>
              </w:rPr>
              <w:t>OMA</w:t>
            </w:r>
          </w:p>
        </w:tc>
        <w:tc>
          <w:tcPr>
            <w:tcW w:w="7920" w:type="dxa"/>
          </w:tcPr>
          <w:p w:rsidR="006B3BA4" w:rsidRPr="00D86BA4" w:rsidRDefault="006B3BA4" w:rsidP="007562B2">
            <w:pPr>
              <w:pStyle w:val="RefDesc"/>
              <w:rPr>
                <w:sz w:val="18"/>
                <w:szCs w:val="18"/>
                <w:lang w:val="en-GB"/>
              </w:rPr>
            </w:pPr>
          </w:p>
        </w:tc>
      </w:tr>
      <w:tr w:rsidR="00892CC3" w:rsidRPr="00550BDF" w:rsidTr="00892CC3">
        <w:trPr>
          <w:jc w:val="center"/>
        </w:trPr>
        <w:tc>
          <w:tcPr>
            <w:tcW w:w="2160" w:type="dxa"/>
          </w:tcPr>
          <w:p w:rsidR="00892CC3" w:rsidRPr="00550BDF" w:rsidRDefault="00892CC3" w:rsidP="0041662F">
            <w:pPr>
              <w:pStyle w:val="RefLabel"/>
              <w:rPr>
                <w:bCs/>
                <w:sz w:val="18"/>
              </w:rPr>
            </w:pPr>
            <w:r w:rsidRPr="00550BDF">
              <w:rPr>
                <w:bCs/>
                <w:sz w:val="18"/>
              </w:rPr>
              <w:t>[</w:t>
            </w:r>
            <w:r>
              <w:rPr>
                <w:bCs/>
                <w:sz w:val="18"/>
              </w:rPr>
              <w:t>OMADICT</w:t>
            </w:r>
            <w:r w:rsidRPr="00550BDF">
              <w:rPr>
                <w:bCs/>
                <w:sz w:val="18"/>
              </w:rPr>
              <w:t>]</w:t>
            </w:r>
          </w:p>
        </w:tc>
        <w:tc>
          <w:tcPr>
            <w:tcW w:w="7920" w:type="dxa"/>
          </w:tcPr>
          <w:p w:rsidR="00892CC3" w:rsidRPr="00550BDF" w:rsidRDefault="00892CC3" w:rsidP="0041662F">
            <w:pPr>
              <w:pStyle w:val="RefDesc"/>
              <w:rPr>
                <w:sz w:val="18"/>
                <w:szCs w:val="18"/>
                <w:lang w:val="en-GB"/>
              </w:rPr>
            </w:pPr>
            <w:r w:rsidRPr="00550BDF">
              <w:rPr>
                <w:sz w:val="18"/>
                <w:szCs w:val="18"/>
                <w:lang w:val="en-GB"/>
              </w:rPr>
              <w:t>“Dictionary for OMA Specifications”, Version 2.</w:t>
            </w:r>
            <w:r>
              <w:rPr>
                <w:sz w:val="18"/>
                <w:szCs w:val="18"/>
                <w:lang w:val="en-GB"/>
              </w:rPr>
              <w:t>7</w:t>
            </w:r>
            <w:r w:rsidRPr="00550BDF">
              <w:rPr>
                <w:sz w:val="18"/>
                <w:szCs w:val="18"/>
                <w:lang w:val="en-GB"/>
              </w:rPr>
              <w:t xml:space="preserve">, Open Mobile </w:t>
            </w:r>
            <w:smartTag w:uri="urn:schemas-microsoft-com:office:smarttags" w:element="place">
              <w:smartTag w:uri="urn:schemas-microsoft-com:office:smarttags" w:element="City">
                <w:r w:rsidRPr="00550BDF">
                  <w:rPr>
                    <w:sz w:val="18"/>
                    <w:szCs w:val="18"/>
                    <w:lang w:val="en-GB"/>
                  </w:rPr>
                  <w:t>Alliance</w:t>
                </w:r>
              </w:smartTag>
            </w:smartTag>
            <w:r w:rsidRPr="00550BDF">
              <w:rPr>
                <w:sz w:val="18"/>
                <w:szCs w:val="18"/>
                <w:lang w:val="en-GB"/>
              </w:rPr>
              <w:sym w:font="Symbol" w:char="00D4"/>
            </w:r>
            <w:r w:rsidRPr="00550BDF">
              <w:rPr>
                <w:sz w:val="18"/>
                <w:szCs w:val="18"/>
                <w:lang w:val="en-GB"/>
              </w:rPr>
              <w:t>, OMA-ORG-Dictionary-V2_</w:t>
            </w:r>
            <w:r>
              <w:rPr>
                <w:sz w:val="18"/>
                <w:szCs w:val="18"/>
                <w:lang w:val="en-GB"/>
              </w:rPr>
              <w:t>7</w:t>
            </w:r>
            <w:r w:rsidRPr="00550BDF">
              <w:rPr>
                <w:sz w:val="18"/>
                <w:szCs w:val="18"/>
                <w:lang w:val="en-GB"/>
              </w:rPr>
              <w:t xml:space="preserve">,                                                                                                                                                         URL: </w:t>
            </w:r>
            <w:hyperlink r:id="rId25" w:history="1">
              <w:r w:rsidRPr="00550BDF">
                <w:rPr>
                  <w:rStyle w:val="Hyperlink"/>
                  <w:sz w:val="18"/>
                  <w:szCs w:val="18"/>
                  <w:lang w:val="en-GB"/>
                </w:rPr>
                <w:t>http://www.openmobilealliance.org/</w:t>
              </w:r>
            </w:hyperlink>
          </w:p>
        </w:tc>
      </w:tr>
      <w:tr w:rsidR="00392B58" w:rsidRPr="00550BDF" w:rsidTr="00892CC3">
        <w:trPr>
          <w:jc w:val="center"/>
        </w:trPr>
        <w:tc>
          <w:tcPr>
            <w:tcW w:w="2160" w:type="dxa"/>
          </w:tcPr>
          <w:p w:rsidR="00392B58" w:rsidRPr="00D86BA4" w:rsidRDefault="00392B58" w:rsidP="00804186">
            <w:pPr>
              <w:pStyle w:val="RefLabel"/>
              <w:rPr>
                <w:sz w:val="18"/>
                <w:szCs w:val="18"/>
              </w:rPr>
            </w:pPr>
            <w:r w:rsidRPr="00D86BA4">
              <w:rPr>
                <w:sz w:val="18"/>
                <w:szCs w:val="18"/>
              </w:rPr>
              <w:t>[</w:t>
            </w:r>
            <w:proofErr w:type="spellStart"/>
            <w:r w:rsidRPr="00D86BA4">
              <w:rPr>
                <w:sz w:val="18"/>
                <w:szCs w:val="18"/>
              </w:rPr>
              <w:t>OMNA_</w:t>
            </w:r>
            <w:r w:rsidR="00651A8A" w:rsidRPr="00651A8A">
              <w:rPr>
                <w:sz w:val="18"/>
                <w:szCs w:val="18"/>
                <w:highlight w:val="yellow"/>
              </w:rPr>
              <w:t>xxxxxxxxxxx</w:t>
            </w:r>
            <w:proofErr w:type="spellEnd"/>
            <w:r w:rsidRPr="00D86BA4">
              <w:rPr>
                <w:sz w:val="18"/>
                <w:szCs w:val="18"/>
              </w:rPr>
              <w:t>]</w:t>
            </w:r>
          </w:p>
        </w:tc>
        <w:tc>
          <w:tcPr>
            <w:tcW w:w="7920" w:type="dxa"/>
          </w:tcPr>
          <w:p w:rsidR="00392B58" w:rsidRDefault="00392B58" w:rsidP="007562B2">
            <w:pPr>
              <w:pStyle w:val="RefDesc"/>
              <w:rPr>
                <w:sz w:val="18"/>
                <w:szCs w:val="18"/>
                <w:lang w:val="en-GB"/>
              </w:rPr>
            </w:pPr>
            <w:r w:rsidRPr="00D86BA4">
              <w:rPr>
                <w:sz w:val="18"/>
                <w:szCs w:val="18"/>
                <w:lang w:val="en-GB"/>
              </w:rPr>
              <w:t xml:space="preserve">Open </w:t>
            </w:r>
            <w:smartTag w:uri="urn:schemas-microsoft-com:office:smarttags" w:element="place">
              <w:r w:rsidRPr="00D86BA4">
                <w:rPr>
                  <w:sz w:val="18"/>
                  <w:szCs w:val="18"/>
                  <w:lang w:val="en-GB"/>
                </w:rPr>
                <w:t>Mobile</w:t>
              </w:r>
            </w:smartTag>
            <w:r w:rsidRPr="00D86BA4">
              <w:rPr>
                <w:sz w:val="18"/>
                <w:szCs w:val="18"/>
                <w:lang w:val="en-GB"/>
              </w:rPr>
              <w:t xml:space="preserve"> Naming Authority </w:t>
            </w:r>
            <w:r w:rsidR="00651A8A">
              <w:rPr>
                <w:sz w:val="18"/>
                <w:szCs w:val="18"/>
                <w:lang w:val="en-GB"/>
              </w:rPr>
              <w:t xml:space="preserve">- </w:t>
            </w:r>
            <w:proofErr w:type="spellStart"/>
            <w:r w:rsidR="00651A8A" w:rsidRPr="00651A8A">
              <w:rPr>
                <w:sz w:val="18"/>
                <w:szCs w:val="18"/>
                <w:highlight w:val="yellow"/>
                <w:lang w:val="en-GB"/>
              </w:rPr>
              <w:t>xxxxxxxxxxxx</w:t>
            </w:r>
            <w:proofErr w:type="spellEnd"/>
            <w:r w:rsidRPr="00D86BA4">
              <w:rPr>
                <w:sz w:val="18"/>
                <w:szCs w:val="18"/>
                <w:lang w:val="en-GB"/>
              </w:rPr>
              <w:t xml:space="preserve"> Registry, Open Mobile Alliance</w:t>
            </w:r>
            <w:r w:rsidRPr="00D86BA4">
              <w:rPr>
                <w:sz w:val="18"/>
                <w:szCs w:val="18"/>
                <w:lang w:val="en-GB"/>
              </w:rPr>
              <w:sym w:font="Symbol" w:char="00D4"/>
            </w:r>
            <w:r w:rsidRPr="00D86BA4">
              <w:rPr>
                <w:sz w:val="18"/>
                <w:szCs w:val="18"/>
                <w:lang w:val="en-GB"/>
              </w:rPr>
              <w:t xml:space="preserve">, </w:t>
            </w:r>
            <w:r w:rsidR="00A3645D" w:rsidRPr="00D86BA4">
              <w:rPr>
                <w:sz w:val="18"/>
                <w:szCs w:val="18"/>
                <w:lang w:val="en-GB"/>
              </w:rPr>
              <w:t xml:space="preserve">                </w:t>
            </w:r>
            <w:r w:rsidR="007562B2" w:rsidRPr="00D86BA4">
              <w:rPr>
                <w:sz w:val="18"/>
                <w:szCs w:val="18"/>
                <w:lang w:val="en-GB"/>
              </w:rPr>
              <w:t xml:space="preserve">URL: </w:t>
            </w:r>
            <w:hyperlink r:id="rId26" w:history="1">
              <w:r w:rsidR="00651A8A" w:rsidRPr="004F6344">
                <w:rPr>
                  <w:rStyle w:val="Hyperlink"/>
                  <w:sz w:val="18"/>
                  <w:szCs w:val="18"/>
                  <w:lang w:val="en-GB"/>
                </w:rPr>
                <w:t>http://www.openmobilealliance.org/tech/omna/</w:t>
              </w:r>
              <w:r w:rsidR="00651A8A" w:rsidRPr="00651A8A">
                <w:rPr>
                  <w:rStyle w:val="Hyperlink"/>
                  <w:sz w:val="18"/>
                  <w:szCs w:val="18"/>
                  <w:highlight w:val="yellow"/>
                  <w:lang w:val="en-GB"/>
                </w:rPr>
                <w:t>xxxxxxxxx</w:t>
              </w:r>
              <w:r w:rsidR="00651A8A" w:rsidRPr="004F6344">
                <w:rPr>
                  <w:rStyle w:val="Hyperlink"/>
                  <w:sz w:val="18"/>
                  <w:szCs w:val="18"/>
                  <w:lang w:val="en-GB"/>
                </w:rPr>
                <w:t>.htm</w:t>
              </w:r>
            </w:hyperlink>
            <w:r w:rsidRPr="00D86BA4">
              <w:rPr>
                <w:sz w:val="18"/>
                <w:szCs w:val="18"/>
                <w:lang w:val="en-GB"/>
              </w:rPr>
              <w:t xml:space="preserve"> </w:t>
            </w:r>
          </w:p>
          <w:p w:rsidR="00651A8A" w:rsidRPr="00D86BA4" w:rsidRDefault="00651A8A" w:rsidP="007562B2">
            <w:pPr>
              <w:pStyle w:val="RefDesc"/>
              <w:rPr>
                <w:sz w:val="18"/>
                <w:szCs w:val="18"/>
                <w:lang w:val="en-GB"/>
              </w:rPr>
            </w:pPr>
            <w:r>
              <w:rPr>
                <w:highlight w:val="cyan"/>
              </w:rPr>
              <w:t>[Include if any predefined values in existing registries are re</w:t>
            </w:r>
            <w:r w:rsidRPr="00197945">
              <w:rPr>
                <w:highlight w:val="cyan"/>
              </w:rPr>
              <w:t>used</w:t>
            </w:r>
            <w:r>
              <w:rPr>
                <w:highlight w:val="cyan"/>
              </w:rPr>
              <w:t xml:space="preserve"> or added by this </w:t>
            </w:r>
            <w:proofErr w:type="spellStart"/>
            <w:r>
              <w:rPr>
                <w:highlight w:val="cyan"/>
              </w:rPr>
              <w:t>FuncArea</w:t>
            </w:r>
            <w:proofErr w:type="spellEnd"/>
            <w:r w:rsidRPr="00197945">
              <w:rPr>
                <w:highlight w:val="cyan"/>
              </w:rPr>
              <w:t xml:space="preserve">, </w:t>
            </w:r>
            <w:r>
              <w:rPr>
                <w:highlight w:val="cyan"/>
              </w:rPr>
              <w:t xml:space="preserve">else delete this </w:t>
            </w:r>
            <w:r w:rsidRPr="00197945">
              <w:rPr>
                <w:highlight w:val="cyan"/>
              </w:rPr>
              <w:t>reference ]</w:t>
            </w:r>
          </w:p>
        </w:tc>
      </w:tr>
      <w:tr w:rsidR="00392B58" w:rsidRPr="00550BDF" w:rsidTr="00892CC3">
        <w:trPr>
          <w:jc w:val="center"/>
        </w:trPr>
        <w:tc>
          <w:tcPr>
            <w:tcW w:w="2160" w:type="dxa"/>
          </w:tcPr>
          <w:p w:rsidR="00392B58" w:rsidRPr="00D86BA4" w:rsidRDefault="00392B58" w:rsidP="00804186">
            <w:pPr>
              <w:pStyle w:val="RefLabel"/>
              <w:rPr>
                <w:sz w:val="18"/>
                <w:szCs w:val="18"/>
              </w:rPr>
            </w:pPr>
            <w:r w:rsidRPr="00D86BA4">
              <w:rPr>
                <w:sz w:val="18"/>
                <w:szCs w:val="18"/>
              </w:rPr>
              <w:t>[</w:t>
            </w:r>
            <w:proofErr w:type="spellStart"/>
            <w:r w:rsidRPr="00D86BA4">
              <w:rPr>
                <w:sz w:val="18"/>
                <w:szCs w:val="18"/>
              </w:rPr>
              <w:t>XDM_Group</w:t>
            </w:r>
            <w:proofErr w:type="spellEnd"/>
            <w:r w:rsidRPr="00D86BA4">
              <w:rPr>
                <w:sz w:val="18"/>
                <w:szCs w:val="18"/>
              </w:rPr>
              <w:t>]</w:t>
            </w:r>
          </w:p>
        </w:tc>
        <w:tc>
          <w:tcPr>
            <w:tcW w:w="7920" w:type="dxa"/>
          </w:tcPr>
          <w:p w:rsidR="00392B58" w:rsidRDefault="00392B58" w:rsidP="00ED7071">
            <w:pPr>
              <w:pStyle w:val="RefDesc"/>
              <w:rPr>
                <w:sz w:val="18"/>
                <w:szCs w:val="18"/>
                <w:lang w:val="en-GB"/>
              </w:rPr>
            </w:pPr>
            <w:r w:rsidRPr="00D86BA4">
              <w:rPr>
                <w:sz w:val="18"/>
                <w:szCs w:val="18"/>
                <w:lang w:val="en-GB"/>
              </w:rPr>
              <w:t>“Group XDM Specification”, Version 1.</w:t>
            </w:r>
            <w:r w:rsidR="00ED7071">
              <w:rPr>
                <w:sz w:val="18"/>
                <w:szCs w:val="18"/>
                <w:lang w:val="en-GB"/>
              </w:rPr>
              <w:t>1</w:t>
            </w:r>
            <w:r w:rsidRPr="00D86BA4">
              <w:rPr>
                <w:sz w:val="18"/>
                <w:szCs w:val="18"/>
                <w:lang w:val="en-GB"/>
              </w:rPr>
              <w:t xml:space="preserve">, Open Mobile </w:t>
            </w:r>
            <w:r w:rsidR="00A3645D" w:rsidRPr="00D86BA4">
              <w:rPr>
                <w:sz w:val="18"/>
                <w:szCs w:val="18"/>
                <w:lang w:val="en-GB"/>
              </w:rPr>
              <w:t>Alliance</w:t>
            </w:r>
            <w:r w:rsidR="00A3645D" w:rsidRPr="00D86BA4">
              <w:rPr>
                <w:sz w:val="18"/>
                <w:szCs w:val="18"/>
                <w:lang w:val="en-GB"/>
              </w:rPr>
              <w:sym w:font="Symbol" w:char="00D4"/>
            </w:r>
            <w:r w:rsidRPr="00D86BA4">
              <w:rPr>
                <w:sz w:val="18"/>
                <w:szCs w:val="18"/>
                <w:lang w:val="en-GB"/>
              </w:rPr>
              <w:t>, OMA-TS-XDM_Group-V1_</w:t>
            </w:r>
            <w:r w:rsidR="00ED7071">
              <w:rPr>
                <w:sz w:val="18"/>
                <w:szCs w:val="18"/>
                <w:lang w:val="en-GB"/>
              </w:rPr>
              <w:t>1</w:t>
            </w:r>
            <w:r w:rsidRPr="00D86BA4">
              <w:rPr>
                <w:sz w:val="18"/>
                <w:szCs w:val="18"/>
                <w:lang w:val="en-GB"/>
              </w:rPr>
              <w:t xml:space="preserve">, </w:t>
            </w:r>
            <w:r w:rsidR="00A3645D" w:rsidRPr="00D86BA4">
              <w:rPr>
                <w:sz w:val="18"/>
                <w:szCs w:val="18"/>
                <w:lang w:val="en-GB"/>
              </w:rPr>
              <w:t xml:space="preserve">                                                                                                                           URL:</w:t>
            </w:r>
            <w:r w:rsidR="007562B2" w:rsidRPr="00D86BA4">
              <w:rPr>
                <w:sz w:val="18"/>
                <w:szCs w:val="18"/>
                <w:lang w:val="en-GB"/>
              </w:rPr>
              <w:t xml:space="preserve"> </w:t>
            </w:r>
            <w:hyperlink r:id="rId27" w:history="1">
              <w:r w:rsidR="007562B2" w:rsidRPr="00D86BA4">
                <w:rPr>
                  <w:rStyle w:val="Hyperlink"/>
                  <w:sz w:val="18"/>
                  <w:szCs w:val="18"/>
                  <w:lang w:val="en-GB"/>
                </w:rPr>
                <w:t>http://www.openmobilealliance.org/</w:t>
              </w:r>
            </w:hyperlink>
          </w:p>
          <w:p w:rsidR="00731141" w:rsidRPr="00D86BA4" w:rsidRDefault="00731141" w:rsidP="00ED7071">
            <w:pPr>
              <w:pStyle w:val="RefDesc"/>
              <w:rPr>
                <w:sz w:val="18"/>
                <w:szCs w:val="18"/>
                <w:lang w:val="en-GB"/>
              </w:rPr>
            </w:pPr>
            <w:r>
              <w:rPr>
                <w:highlight w:val="cyan"/>
              </w:rPr>
              <w:t xml:space="preserve">[Include if any </w:t>
            </w:r>
            <w:r w:rsidRPr="00197945">
              <w:rPr>
                <w:highlight w:val="cyan"/>
              </w:rPr>
              <w:t>XDM gene</w:t>
            </w:r>
            <w:r>
              <w:rPr>
                <w:highlight w:val="cyan"/>
              </w:rPr>
              <w:t>ric groups are</w:t>
            </w:r>
            <w:r w:rsidRPr="00197945">
              <w:rPr>
                <w:highlight w:val="cyan"/>
              </w:rPr>
              <w:t xml:space="preserve"> used, </w:t>
            </w:r>
            <w:r>
              <w:rPr>
                <w:highlight w:val="cyan"/>
              </w:rPr>
              <w:t xml:space="preserve">else delete this </w:t>
            </w:r>
            <w:r w:rsidRPr="00197945">
              <w:rPr>
                <w:highlight w:val="cyan"/>
              </w:rPr>
              <w:t>reference ]</w:t>
            </w:r>
          </w:p>
        </w:tc>
      </w:tr>
    </w:tbl>
    <w:p w:rsidR="00963D2B" w:rsidRPr="00550BDF" w:rsidRDefault="00963D2B">
      <w:pPr>
        <w:pStyle w:val="Heading1"/>
      </w:pPr>
      <w:bookmarkStart w:id="42" w:name="_Toc137260998"/>
      <w:bookmarkStart w:id="43" w:name="_Toc227651580"/>
      <w:bookmarkStart w:id="44" w:name="_Toc228019525"/>
      <w:bookmarkStart w:id="45" w:name="_Toc242691973"/>
      <w:bookmarkStart w:id="46" w:name="_Toc244584195"/>
      <w:bookmarkStart w:id="47" w:name="_Toc247084959"/>
      <w:bookmarkStart w:id="48" w:name="_Toc250451119"/>
      <w:bookmarkStart w:id="49" w:name="_Toc252897668"/>
      <w:bookmarkStart w:id="50" w:name="_Toc315160572"/>
      <w:r w:rsidRPr="00550BDF">
        <w:lastRenderedPageBreak/>
        <w:t>Terminology and Conventions</w:t>
      </w:r>
      <w:bookmarkEnd w:id="42"/>
      <w:bookmarkEnd w:id="43"/>
      <w:bookmarkEnd w:id="44"/>
      <w:bookmarkEnd w:id="45"/>
      <w:bookmarkEnd w:id="46"/>
      <w:bookmarkEnd w:id="47"/>
      <w:bookmarkEnd w:id="48"/>
      <w:bookmarkEnd w:id="49"/>
      <w:bookmarkEnd w:id="50"/>
    </w:p>
    <w:p w:rsidR="00963D2B" w:rsidRPr="00550BDF" w:rsidRDefault="00963D2B">
      <w:pPr>
        <w:pStyle w:val="Heading2"/>
      </w:pPr>
      <w:bookmarkStart w:id="51" w:name="_Toc137260999"/>
      <w:bookmarkStart w:id="52" w:name="_Toc227651581"/>
      <w:bookmarkStart w:id="53" w:name="_Toc228019526"/>
      <w:bookmarkStart w:id="54" w:name="_Toc242691974"/>
      <w:bookmarkStart w:id="55" w:name="_Toc244584196"/>
      <w:bookmarkStart w:id="56" w:name="_Toc247084960"/>
      <w:bookmarkStart w:id="57" w:name="_Toc250451120"/>
      <w:bookmarkStart w:id="58" w:name="_Toc252897669"/>
      <w:bookmarkStart w:id="59" w:name="_Toc315160573"/>
      <w:r w:rsidRPr="00550BDF">
        <w:t>Conventions</w:t>
      </w:r>
      <w:bookmarkEnd w:id="51"/>
      <w:bookmarkEnd w:id="52"/>
      <w:bookmarkEnd w:id="53"/>
      <w:bookmarkEnd w:id="54"/>
      <w:bookmarkEnd w:id="55"/>
      <w:bookmarkEnd w:id="56"/>
      <w:bookmarkEnd w:id="57"/>
      <w:bookmarkEnd w:id="58"/>
      <w:bookmarkEnd w:id="59"/>
    </w:p>
    <w:p w:rsidR="00963D2B" w:rsidRPr="00550BDF" w:rsidRDefault="00963D2B">
      <w:pPr>
        <w:rPr>
          <w:snapToGrid w:val="0"/>
        </w:rPr>
      </w:pPr>
      <w:r w:rsidRPr="00550BDF">
        <w:rPr>
          <w:snapToGrid w:val="0"/>
        </w:rPr>
        <w:t>The key words “MUST”, “MUST NOT”, “REQUIRED”, “SHALL”, “SHALL NOT”, “SHOULD”, “SHOULD NOT”, “RECOMMENDED”, “MAY”, and “OPTIONAL” in this document are to be interpreted as described in [RFC2119].</w:t>
      </w:r>
    </w:p>
    <w:p w:rsidR="00963D2B" w:rsidRPr="00550BDF" w:rsidRDefault="00963D2B">
      <w:pPr>
        <w:rPr>
          <w:snapToGrid w:val="0"/>
        </w:rPr>
      </w:pPr>
      <w:r w:rsidRPr="00550BDF">
        <w:rPr>
          <w:snapToGrid w:val="0"/>
        </w:rPr>
        <w:t>All sections and appendixes, except “Scope” and “Introduction”, are normative, unless they are explicitly indicated to be informative.</w:t>
      </w:r>
    </w:p>
    <w:p w:rsidR="00963D2B" w:rsidRPr="00550BDF" w:rsidRDefault="00963D2B">
      <w:pPr>
        <w:pStyle w:val="Heading2"/>
      </w:pPr>
      <w:bookmarkStart w:id="60" w:name="_Toc137261000"/>
      <w:bookmarkStart w:id="61" w:name="_Toc227651582"/>
      <w:bookmarkStart w:id="62" w:name="_Toc228019527"/>
      <w:bookmarkStart w:id="63" w:name="_Toc242691975"/>
      <w:bookmarkStart w:id="64" w:name="_Toc244584197"/>
      <w:bookmarkStart w:id="65" w:name="_Toc247084961"/>
      <w:bookmarkStart w:id="66" w:name="_Toc250451121"/>
      <w:bookmarkStart w:id="67" w:name="_Toc252897670"/>
      <w:bookmarkStart w:id="68" w:name="_Toc315160574"/>
      <w:r w:rsidRPr="00550BDF">
        <w:t>Definitions</w:t>
      </w:r>
      <w:bookmarkEnd w:id="60"/>
      <w:bookmarkEnd w:id="61"/>
      <w:bookmarkEnd w:id="62"/>
      <w:bookmarkEnd w:id="63"/>
      <w:bookmarkEnd w:id="64"/>
      <w:bookmarkEnd w:id="65"/>
      <w:bookmarkEnd w:id="66"/>
      <w:bookmarkEnd w:id="67"/>
      <w:bookmarkEnd w:id="68"/>
    </w:p>
    <w:tbl>
      <w:tblPr>
        <w:tblW w:w="0" w:type="auto"/>
        <w:jc w:val="center"/>
        <w:tblLook w:val="0000" w:firstRow="0" w:lastRow="0" w:firstColumn="0" w:lastColumn="0" w:noHBand="0" w:noVBand="0"/>
      </w:tblPr>
      <w:tblGrid>
        <w:gridCol w:w="2160"/>
        <w:gridCol w:w="7920"/>
      </w:tblGrid>
      <w:tr w:rsidR="00392B58" w:rsidRPr="00550BDF">
        <w:trPr>
          <w:jc w:val="center"/>
        </w:trPr>
        <w:tc>
          <w:tcPr>
            <w:tcW w:w="2160" w:type="dxa"/>
          </w:tcPr>
          <w:p w:rsidR="00392B58" w:rsidRPr="00550BDF" w:rsidRDefault="00827A76">
            <w:pPr>
              <w:pStyle w:val="DefLabel"/>
            </w:pPr>
            <w:r w:rsidRPr="00550BDF">
              <w:t>Access Permissions</w:t>
            </w:r>
          </w:p>
        </w:tc>
        <w:tc>
          <w:tcPr>
            <w:tcW w:w="7920" w:type="dxa"/>
            <w:vAlign w:val="center"/>
          </w:tcPr>
          <w:p w:rsidR="00392B58" w:rsidRPr="00550BDF" w:rsidRDefault="00AE4276">
            <w:pPr>
              <w:pStyle w:val="DefDesc"/>
            </w:pPr>
            <w:r w:rsidRPr="00550BDF">
              <w:t>Use definition from [XDM_RD]</w:t>
            </w:r>
            <w:r w:rsidR="0080760A">
              <w:t>.</w:t>
            </w:r>
          </w:p>
        </w:tc>
      </w:tr>
      <w:tr w:rsidR="00AA1507" w:rsidRPr="00550BDF">
        <w:trPr>
          <w:jc w:val="center"/>
        </w:trPr>
        <w:tc>
          <w:tcPr>
            <w:tcW w:w="2160" w:type="dxa"/>
          </w:tcPr>
          <w:p w:rsidR="00AA1507" w:rsidRPr="00550BDF" w:rsidRDefault="00AA1507">
            <w:pPr>
              <w:pStyle w:val="DefLabel"/>
            </w:pPr>
            <w:r>
              <w:t>Access Permissions Document</w:t>
            </w:r>
          </w:p>
        </w:tc>
        <w:tc>
          <w:tcPr>
            <w:tcW w:w="7920" w:type="dxa"/>
            <w:vAlign w:val="center"/>
          </w:tcPr>
          <w:p w:rsidR="00AA1507" w:rsidRPr="00550BDF" w:rsidRDefault="00AA1507">
            <w:pPr>
              <w:pStyle w:val="DefDesc"/>
            </w:pPr>
            <w:r>
              <w:t>Use definition from [</w:t>
            </w:r>
            <w:proofErr w:type="spellStart"/>
            <w:r>
              <w:t>XDM_Core</w:t>
            </w:r>
            <w:proofErr w:type="spellEnd"/>
            <w:r>
              <w:t>].</w:t>
            </w:r>
          </w:p>
        </w:tc>
      </w:tr>
      <w:tr w:rsidR="002A6559" w:rsidRPr="00550BDF">
        <w:trPr>
          <w:jc w:val="center"/>
        </w:trPr>
        <w:tc>
          <w:tcPr>
            <w:tcW w:w="2160" w:type="dxa"/>
          </w:tcPr>
          <w:p w:rsidR="002A6559" w:rsidRDefault="002A6559">
            <w:pPr>
              <w:pStyle w:val="DefLabel"/>
            </w:pPr>
            <w:r>
              <w:t>Access Permissions List</w:t>
            </w:r>
          </w:p>
        </w:tc>
        <w:tc>
          <w:tcPr>
            <w:tcW w:w="7920" w:type="dxa"/>
            <w:vAlign w:val="center"/>
          </w:tcPr>
          <w:p w:rsidR="002A6559" w:rsidRDefault="002A6559">
            <w:pPr>
              <w:pStyle w:val="DefDesc"/>
            </w:pPr>
            <w:r>
              <w:t>Use definition from [XDM_AD].</w:t>
            </w:r>
          </w:p>
        </w:tc>
      </w:tr>
      <w:tr w:rsidR="002A6559" w:rsidRPr="00550BDF">
        <w:trPr>
          <w:jc w:val="center"/>
        </w:trPr>
        <w:tc>
          <w:tcPr>
            <w:tcW w:w="2160" w:type="dxa"/>
          </w:tcPr>
          <w:p w:rsidR="002A6559" w:rsidRDefault="002A6559">
            <w:pPr>
              <w:pStyle w:val="DefLabel"/>
            </w:pPr>
            <w:r>
              <w:t>Access Permissions List Document</w:t>
            </w:r>
          </w:p>
        </w:tc>
        <w:tc>
          <w:tcPr>
            <w:tcW w:w="7920" w:type="dxa"/>
            <w:vAlign w:val="center"/>
          </w:tcPr>
          <w:p w:rsidR="002A6559" w:rsidRDefault="002A6559">
            <w:pPr>
              <w:pStyle w:val="DefDesc"/>
            </w:pPr>
            <w:r>
              <w:t>Use definition from [XDM_AD].</w:t>
            </w:r>
          </w:p>
        </w:tc>
      </w:tr>
      <w:tr w:rsidR="002A6559" w:rsidRPr="00550BDF">
        <w:trPr>
          <w:jc w:val="center"/>
        </w:trPr>
        <w:tc>
          <w:tcPr>
            <w:tcW w:w="2160" w:type="dxa"/>
          </w:tcPr>
          <w:p w:rsidR="002A6559" w:rsidRPr="00550BDF" w:rsidRDefault="002A6559">
            <w:pPr>
              <w:pStyle w:val="DefLabel"/>
            </w:pPr>
            <w:r w:rsidRPr="00550BDF">
              <w:t>Admin Principal</w:t>
            </w:r>
          </w:p>
        </w:tc>
        <w:tc>
          <w:tcPr>
            <w:tcW w:w="7920" w:type="dxa"/>
            <w:vAlign w:val="center"/>
          </w:tcPr>
          <w:p w:rsidR="002A6559" w:rsidRPr="00550BDF" w:rsidRDefault="002A6559">
            <w:pPr>
              <w:pStyle w:val="DefDesc"/>
            </w:pPr>
            <w:r w:rsidRPr="00550BDF">
              <w:t>Use definition from [XDM_RD]</w:t>
            </w:r>
            <w:r>
              <w:t>.</w:t>
            </w:r>
          </w:p>
        </w:tc>
      </w:tr>
      <w:tr w:rsidR="002A6559" w:rsidRPr="00550BDF">
        <w:trPr>
          <w:jc w:val="center"/>
        </w:trPr>
        <w:tc>
          <w:tcPr>
            <w:tcW w:w="2160" w:type="dxa"/>
          </w:tcPr>
          <w:p w:rsidR="002A6559" w:rsidRPr="00550BDF" w:rsidRDefault="002A6559" w:rsidP="00C57CE0">
            <w:pPr>
              <w:pStyle w:val="DefLabel"/>
            </w:pPr>
            <w:r>
              <w:t>Alias Principal</w:t>
            </w:r>
          </w:p>
        </w:tc>
        <w:tc>
          <w:tcPr>
            <w:tcW w:w="7920" w:type="dxa"/>
            <w:vAlign w:val="center"/>
          </w:tcPr>
          <w:p w:rsidR="002A6559" w:rsidRPr="00550BDF" w:rsidRDefault="002A6559" w:rsidP="00C57CE0">
            <w:pPr>
              <w:pStyle w:val="DefDesc"/>
            </w:pPr>
            <w:r w:rsidRPr="00FF3E3A">
              <w:t>Use definition from [XDM_RD]</w:t>
            </w:r>
            <w:r>
              <w:t>.</w:t>
            </w:r>
          </w:p>
        </w:tc>
      </w:tr>
      <w:tr w:rsidR="002A6559" w:rsidRPr="00550BDF">
        <w:trPr>
          <w:jc w:val="center"/>
        </w:trPr>
        <w:tc>
          <w:tcPr>
            <w:tcW w:w="2160" w:type="dxa"/>
          </w:tcPr>
          <w:p w:rsidR="002A6559" w:rsidRDefault="002A6559" w:rsidP="00C57CE0">
            <w:pPr>
              <w:pStyle w:val="DefLabel"/>
            </w:pPr>
            <w:r>
              <w:t>Alias Principals List Document</w:t>
            </w:r>
          </w:p>
        </w:tc>
        <w:tc>
          <w:tcPr>
            <w:tcW w:w="7920" w:type="dxa"/>
            <w:vAlign w:val="center"/>
          </w:tcPr>
          <w:p w:rsidR="002A6559" w:rsidRPr="00FF3E3A" w:rsidRDefault="00D64721" w:rsidP="00C57CE0">
            <w:pPr>
              <w:pStyle w:val="DefDesc"/>
            </w:pPr>
            <w:r>
              <w:t>Use definition from [XDM_AD].</w:t>
            </w:r>
          </w:p>
        </w:tc>
      </w:tr>
      <w:tr w:rsidR="002A6559" w:rsidRPr="00550BDF">
        <w:trPr>
          <w:jc w:val="center"/>
        </w:trPr>
        <w:tc>
          <w:tcPr>
            <w:tcW w:w="2160" w:type="dxa"/>
          </w:tcPr>
          <w:p w:rsidR="002A6559" w:rsidRPr="00550BDF" w:rsidRDefault="002A6559" w:rsidP="00C57CE0">
            <w:pPr>
              <w:pStyle w:val="DefLabel"/>
            </w:pPr>
            <w:r w:rsidRPr="00550BDF">
              <w:t>Application Unique ID</w:t>
            </w:r>
          </w:p>
        </w:tc>
        <w:tc>
          <w:tcPr>
            <w:tcW w:w="7920" w:type="dxa"/>
            <w:vAlign w:val="center"/>
          </w:tcPr>
          <w:p w:rsidR="002A6559" w:rsidRPr="00550BDF" w:rsidRDefault="002A6559" w:rsidP="00C57CE0">
            <w:pPr>
              <w:pStyle w:val="DefDesc"/>
            </w:pPr>
            <w:r>
              <w:t>Use definition from [</w:t>
            </w:r>
            <w:proofErr w:type="spellStart"/>
            <w:r>
              <w:t>XDM_Core</w:t>
            </w:r>
            <w:proofErr w:type="spellEnd"/>
            <w:r>
              <w:t>].</w:t>
            </w:r>
          </w:p>
        </w:tc>
      </w:tr>
      <w:tr w:rsidR="002A6559" w:rsidRPr="00550BDF">
        <w:trPr>
          <w:jc w:val="center"/>
        </w:trPr>
        <w:tc>
          <w:tcPr>
            <w:tcW w:w="2160" w:type="dxa"/>
          </w:tcPr>
          <w:p w:rsidR="002A6559" w:rsidRPr="00550BDF" w:rsidRDefault="002A6559">
            <w:pPr>
              <w:pStyle w:val="DefLabel"/>
            </w:pPr>
            <w:r w:rsidRPr="00550BDF">
              <w:t>Application Usage</w:t>
            </w:r>
          </w:p>
        </w:tc>
        <w:tc>
          <w:tcPr>
            <w:tcW w:w="7920" w:type="dxa"/>
            <w:vAlign w:val="center"/>
          </w:tcPr>
          <w:p w:rsidR="002A6559" w:rsidRPr="00550BDF" w:rsidRDefault="002A6559">
            <w:pPr>
              <w:pStyle w:val="DefDesc"/>
            </w:pPr>
            <w:r>
              <w:t>Use definition from [</w:t>
            </w:r>
            <w:proofErr w:type="spellStart"/>
            <w:r>
              <w:t>XDM_Core</w:t>
            </w:r>
            <w:proofErr w:type="spellEnd"/>
            <w:r>
              <w:t>].</w:t>
            </w:r>
          </w:p>
        </w:tc>
      </w:tr>
      <w:tr w:rsidR="00CE2004" w:rsidRPr="00550BDF">
        <w:trPr>
          <w:jc w:val="center"/>
        </w:trPr>
        <w:tc>
          <w:tcPr>
            <w:tcW w:w="2160" w:type="dxa"/>
          </w:tcPr>
          <w:p w:rsidR="00CE2004" w:rsidRPr="00550BDF" w:rsidRDefault="00CE2004">
            <w:pPr>
              <w:pStyle w:val="DefLabel"/>
            </w:pPr>
            <w:r>
              <w:t>Document Reference</w:t>
            </w:r>
          </w:p>
        </w:tc>
        <w:tc>
          <w:tcPr>
            <w:tcW w:w="7920" w:type="dxa"/>
            <w:vAlign w:val="center"/>
          </w:tcPr>
          <w:p w:rsidR="00CE2004" w:rsidRDefault="00CE2004">
            <w:pPr>
              <w:pStyle w:val="DefDesc"/>
            </w:pPr>
            <w:r>
              <w:t>Use definition from [XDM_AD].</w:t>
            </w:r>
          </w:p>
        </w:tc>
      </w:tr>
      <w:tr w:rsidR="002A6559" w:rsidRPr="00550BDF">
        <w:trPr>
          <w:jc w:val="center"/>
        </w:trPr>
        <w:tc>
          <w:tcPr>
            <w:tcW w:w="2160" w:type="dxa"/>
          </w:tcPr>
          <w:p w:rsidR="002A6559" w:rsidRPr="00550BDF" w:rsidRDefault="002A6559">
            <w:pPr>
              <w:pStyle w:val="DefLabel"/>
            </w:pPr>
            <w:r w:rsidRPr="00550BDF">
              <w:t>Document Selector</w:t>
            </w:r>
          </w:p>
        </w:tc>
        <w:tc>
          <w:tcPr>
            <w:tcW w:w="7920" w:type="dxa"/>
            <w:vAlign w:val="center"/>
          </w:tcPr>
          <w:p w:rsidR="002A6559" w:rsidRPr="00550BDF" w:rsidRDefault="002A6559">
            <w:pPr>
              <w:pStyle w:val="DefDesc"/>
            </w:pPr>
            <w:r>
              <w:t>Use definition from [</w:t>
            </w:r>
            <w:proofErr w:type="spellStart"/>
            <w:r>
              <w:t>XDM_Core</w:t>
            </w:r>
            <w:proofErr w:type="spellEnd"/>
            <w:r>
              <w:t>].</w:t>
            </w:r>
          </w:p>
        </w:tc>
      </w:tr>
      <w:tr w:rsidR="002A6559" w:rsidRPr="00550BDF">
        <w:trPr>
          <w:jc w:val="center"/>
        </w:trPr>
        <w:tc>
          <w:tcPr>
            <w:tcW w:w="2160" w:type="dxa"/>
          </w:tcPr>
          <w:p w:rsidR="002A6559" w:rsidRPr="00550BDF" w:rsidRDefault="002A6559">
            <w:pPr>
              <w:pStyle w:val="DefLabel"/>
            </w:pPr>
            <w:r>
              <w:t>Enabler</w:t>
            </w:r>
          </w:p>
        </w:tc>
        <w:tc>
          <w:tcPr>
            <w:tcW w:w="7920" w:type="dxa"/>
            <w:vAlign w:val="center"/>
          </w:tcPr>
          <w:p w:rsidR="002A6559" w:rsidRPr="00550BDF" w:rsidRDefault="002A6559">
            <w:pPr>
              <w:pStyle w:val="DefDesc"/>
            </w:pPr>
            <w:r>
              <w:t>Use definition from [</w:t>
            </w:r>
            <w:r w:rsidR="0057418E">
              <w:t>OMADICT</w:t>
            </w:r>
            <w:r>
              <w:t>].</w:t>
            </w:r>
          </w:p>
        </w:tc>
      </w:tr>
      <w:tr w:rsidR="00D91319" w:rsidRPr="00550BDF">
        <w:trPr>
          <w:jc w:val="center"/>
        </w:trPr>
        <w:tc>
          <w:tcPr>
            <w:tcW w:w="2160" w:type="dxa"/>
          </w:tcPr>
          <w:p w:rsidR="00D91319" w:rsidRDefault="00D91319">
            <w:pPr>
              <w:pStyle w:val="DefLabel"/>
            </w:pPr>
            <w:r w:rsidRPr="00442C2A">
              <w:rPr>
                <w:rFonts w:eastAsia="宋体" w:hint="eastAsia"/>
                <w:lang w:eastAsia="zh-CN"/>
              </w:rPr>
              <w:t>Entity Tag</w:t>
            </w:r>
          </w:p>
        </w:tc>
        <w:tc>
          <w:tcPr>
            <w:tcW w:w="7920" w:type="dxa"/>
            <w:vAlign w:val="center"/>
          </w:tcPr>
          <w:p w:rsidR="00D91319"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Default="00D91319">
            <w:pPr>
              <w:pStyle w:val="DefLabel"/>
            </w:pPr>
            <w:r w:rsidRPr="00550BDF">
              <w:t>Forwarding Notification List</w:t>
            </w:r>
          </w:p>
        </w:tc>
        <w:tc>
          <w:tcPr>
            <w:tcW w:w="7920" w:type="dxa"/>
            <w:vAlign w:val="center"/>
          </w:tcPr>
          <w:p w:rsidR="00D91319" w:rsidRDefault="00D91319">
            <w:pPr>
              <w:pStyle w:val="DefDesc"/>
            </w:pPr>
            <w:r>
              <w:t>Use definition from [XDM_AD].</w:t>
            </w:r>
          </w:p>
        </w:tc>
      </w:tr>
      <w:tr w:rsidR="00D91319" w:rsidRPr="00550BDF">
        <w:trPr>
          <w:jc w:val="center"/>
        </w:trPr>
        <w:tc>
          <w:tcPr>
            <w:tcW w:w="2160" w:type="dxa"/>
          </w:tcPr>
          <w:p w:rsidR="00D91319" w:rsidRPr="00550BDF" w:rsidRDefault="00D91319">
            <w:pPr>
              <w:pStyle w:val="DefLabel"/>
            </w:pPr>
            <w:proofErr w:type="spellStart"/>
            <w:r>
              <w:t>Forwaring</w:t>
            </w:r>
            <w:proofErr w:type="spellEnd"/>
            <w:r>
              <w:t xml:space="preserve"> Notification List Document</w:t>
            </w:r>
          </w:p>
        </w:tc>
        <w:tc>
          <w:tcPr>
            <w:tcW w:w="7920" w:type="dxa"/>
            <w:vAlign w:val="center"/>
          </w:tcPr>
          <w:p w:rsidR="00D91319" w:rsidRPr="00550BDF" w:rsidRDefault="00D91319">
            <w:pPr>
              <w:pStyle w:val="DefDesc"/>
            </w:pPr>
            <w:r>
              <w:t>Use definition from [XDM_AD].</w:t>
            </w:r>
          </w:p>
        </w:tc>
      </w:tr>
      <w:tr w:rsidR="00D91319" w:rsidRPr="00550BDF">
        <w:trPr>
          <w:jc w:val="center"/>
        </w:trPr>
        <w:tc>
          <w:tcPr>
            <w:tcW w:w="2160" w:type="dxa"/>
          </w:tcPr>
          <w:p w:rsidR="00D91319" w:rsidRPr="00550BDF" w:rsidRDefault="00D91319">
            <w:pPr>
              <w:pStyle w:val="DefLabel"/>
            </w:pPr>
            <w:r w:rsidRPr="00550BDF">
              <w:t>Global Document</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rsidRPr="00550BDF">
              <w:t>Global Tree</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t>Group Usage List</w:t>
            </w:r>
          </w:p>
        </w:tc>
        <w:tc>
          <w:tcPr>
            <w:tcW w:w="7920" w:type="dxa"/>
            <w:vAlign w:val="center"/>
          </w:tcPr>
          <w:p w:rsidR="00D91319" w:rsidRPr="00550BDF" w:rsidRDefault="00D91319">
            <w:pPr>
              <w:pStyle w:val="DefDesc"/>
            </w:pPr>
            <w:r w:rsidRPr="00FF3E3A">
              <w:t>Use definition from [XDM_RD]</w:t>
            </w:r>
            <w:r>
              <w:t>.</w:t>
            </w:r>
          </w:p>
        </w:tc>
      </w:tr>
      <w:tr w:rsidR="00D91319" w:rsidRPr="00550BDF">
        <w:trPr>
          <w:jc w:val="center"/>
        </w:trPr>
        <w:tc>
          <w:tcPr>
            <w:tcW w:w="2160" w:type="dxa"/>
          </w:tcPr>
          <w:p w:rsidR="00D91319" w:rsidRPr="00550BDF" w:rsidRDefault="00D91319">
            <w:pPr>
              <w:pStyle w:val="DefLabel"/>
            </w:pPr>
            <w:r>
              <w:t>Group Usage List Document</w:t>
            </w:r>
          </w:p>
        </w:tc>
        <w:tc>
          <w:tcPr>
            <w:tcW w:w="7920" w:type="dxa"/>
            <w:vAlign w:val="center"/>
          </w:tcPr>
          <w:p w:rsidR="00D91319" w:rsidRPr="00550BDF" w:rsidRDefault="00D91319">
            <w:pPr>
              <w:pStyle w:val="DefDesc"/>
            </w:pPr>
            <w:r>
              <w:t>Use definition from [XDM_RD].</w:t>
            </w:r>
          </w:p>
        </w:tc>
      </w:tr>
      <w:tr w:rsidR="00D91319" w:rsidRPr="00550BDF">
        <w:trPr>
          <w:jc w:val="center"/>
        </w:trPr>
        <w:tc>
          <w:tcPr>
            <w:tcW w:w="2160" w:type="dxa"/>
          </w:tcPr>
          <w:p w:rsidR="00D91319" w:rsidRDefault="00D91319">
            <w:pPr>
              <w:pStyle w:val="DefLabel"/>
            </w:pPr>
            <w:r>
              <w:t xml:space="preserve">History Information </w:t>
            </w:r>
          </w:p>
        </w:tc>
        <w:tc>
          <w:tcPr>
            <w:tcW w:w="7920" w:type="dxa"/>
            <w:vAlign w:val="center"/>
          </w:tcPr>
          <w:p w:rsidR="00D91319" w:rsidRDefault="00D91319">
            <w:pPr>
              <w:pStyle w:val="DefDesc"/>
            </w:pPr>
            <w:r w:rsidRPr="00FF3E3A">
              <w:t xml:space="preserve">Use </w:t>
            </w:r>
            <w:r>
              <w:t>definition from [XDM_AD</w:t>
            </w:r>
            <w:r w:rsidRPr="00FF3E3A">
              <w:t>]</w:t>
            </w:r>
            <w:r>
              <w:t>.</w:t>
            </w:r>
          </w:p>
        </w:tc>
      </w:tr>
      <w:tr w:rsidR="00D91319" w:rsidRPr="00550BDF">
        <w:trPr>
          <w:jc w:val="center"/>
        </w:trPr>
        <w:tc>
          <w:tcPr>
            <w:tcW w:w="2160" w:type="dxa"/>
          </w:tcPr>
          <w:p w:rsidR="00D91319" w:rsidRDefault="00D91319">
            <w:pPr>
              <w:pStyle w:val="DefLabel"/>
            </w:pPr>
            <w:r>
              <w:t xml:space="preserve">Modification History Information Document </w:t>
            </w:r>
          </w:p>
        </w:tc>
        <w:tc>
          <w:tcPr>
            <w:tcW w:w="7920" w:type="dxa"/>
            <w:vAlign w:val="center"/>
          </w:tcPr>
          <w:p w:rsidR="00D91319"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rsidRPr="00550BDF">
              <w:t>Node Selector</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rsidRPr="00550BDF">
              <w:t>Node Selector Separator</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rsidRPr="00550BDF">
              <w:t xml:space="preserve">Node </w:t>
            </w:r>
            <w:smartTag w:uri="urn:schemas-microsoft-com:office:smarttags" w:element="stockticker">
              <w:r w:rsidRPr="00550BDF">
                <w:t>URI</w:t>
              </w:r>
            </w:smartTag>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t xml:space="preserve">Primary Principal </w:t>
            </w:r>
          </w:p>
        </w:tc>
        <w:tc>
          <w:tcPr>
            <w:tcW w:w="7920" w:type="dxa"/>
            <w:vAlign w:val="center"/>
          </w:tcPr>
          <w:p w:rsidR="00D91319" w:rsidRPr="00550BDF" w:rsidRDefault="00D91319">
            <w:pPr>
              <w:pStyle w:val="DefDesc"/>
            </w:pPr>
            <w:r w:rsidRPr="00FF3E3A">
              <w:t>Use definition from [XDM_RD]</w:t>
            </w:r>
            <w:r>
              <w:t>.</w:t>
            </w:r>
          </w:p>
        </w:tc>
      </w:tr>
      <w:tr w:rsidR="00D91319" w:rsidRPr="00550BDF">
        <w:trPr>
          <w:jc w:val="center"/>
        </w:trPr>
        <w:tc>
          <w:tcPr>
            <w:tcW w:w="2160" w:type="dxa"/>
          </w:tcPr>
          <w:p w:rsidR="00D91319" w:rsidRPr="00550BDF" w:rsidRDefault="00D91319">
            <w:pPr>
              <w:pStyle w:val="DefLabel"/>
            </w:pPr>
            <w:r w:rsidRPr="00550BDF">
              <w:t>Principal</w:t>
            </w:r>
          </w:p>
        </w:tc>
        <w:tc>
          <w:tcPr>
            <w:tcW w:w="7920" w:type="dxa"/>
            <w:vAlign w:val="center"/>
          </w:tcPr>
          <w:p w:rsidR="00D91319" w:rsidRPr="00550BDF" w:rsidRDefault="00D91319">
            <w:pPr>
              <w:pStyle w:val="DefDesc"/>
            </w:pPr>
            <w:r>
              <w:t>Use definition from [</w:t>
            </w:r>
            <w:r w:rsidR="0057418E">
              <w:t>OMADICT</w:t>
            </w:r>
            <w:r>
              <w:t>].</w:t>
            </w:r>
          </w:p>
        </w:tc>
      </w:tr>
      <w:tr w:rsidR="00D91319" w:rsidRPr="00550BDF">
        <w:trPr>
          <w:jc w:val="center"/>
        </w:trPr>
        <w:tc>
          <w:tcPr>
            <w:tcW w:w="2160" w:type="dxa"/>
          </w:tcPr>
          <w:p w:rsidR="00D91319" w:rsidRPr="00550BDF" w:rsidRDefault="00D91319">
            <w:pPr>
              <w:pStyle w:val="DefLabel"/>
            </w:pPr>
            <w:r>
              <w:t>Request History Document</w:t>
            </w:r>
          </w:p>
        </w:tc>
        <w:tc>
          <w:tcPr>
            <w:tcW w:w="7920" w:type="dxa"/>
            <w:vAlign w:val="center"/>
          </w:tcPr>
          <w:p w:rsidR="00D91319"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lastRenderedPageBreak/>
              <w:t>URI List</w:t>
            </w:r>
          </w:p>
        </w:tc>
        <w:tc>
          <w:tcPr>
            <w:tcW w:w="7920" w:type="dxa"/>
            <w:vAlign w:val="center"/>
          </w:tcPr>
          <w:p w:rsidR="00D91319" w:rsidRPr="00550BDF" w:rsidRDefault="00D91319">
            <w:pPr>
              <w:pStyle w:val="DefDesc"/>
            </w:pPr>
            <w:r w:rsidRPr="00FF3E3A">
              <w:t>Use definition from [XDM_RD]</w:t>
            </w:r>
            <w:r>
              <w:t>.</w:t>
            </w:r>
          </w:p>
        </w:tc>
      </w:tr>
      <w:tr w:rsidR="00D91319" w:rsidRPr="00550BDF">
        <w:trPr>
          <w:jc w:val="center"/>
        </w:trPr>
        <w:tc>
          <w:tcPr>
            <w:tcW w:w="2160" w:type="dxa"/>
          </w:tcPr>
          <w:p w:rsidR="00D91319" w:rsidRPr="00550BDF" w:rsidRDefault="00D91319">
            <w:pPr>
              <w:pStyle w:val="DefLabel"/>
            </w:pPr>
            <w:r>
              <w:t>URI List Document</w:t>
            </w:r>
          </w:p>
        </w:tc>
        <w:tc>
          <w:tcPr>
            <w:tcW w:w="7920" w:type="dxa"/>
            <w:vAlign w:val="center"/>
          </w:tcPr>
          <w:p w:rsidR="00D91319" w:rsidRPr="00550BDF" w:rsidRDefault="00D91319">
            <w:pPr>
              <w:pStyle w:val="DefDesc"/>
            </w:pPr>
            <w:r w:rsidRPr="00FF3E3A">
              <w:t>Use definition from [XDM_RD]</w:t>
            </w:r>
            <w:r>
              <w:t>.</w:t>
            </w:r>
          </w:p>
        </w:tc>
      </w:tr>
      <w:tr w:rsidR="00D91319" w:rsidRPr="00550BDF">
        <w:trPr>
          <w:jc w:val="center"/>
        </w:trPr>
        <w:tc>
          <w:tcPr>
            <w:tcW w:w="2160" w:type="dxa"/>
          </w:tcPr>
          <w:p w:rsidR="00D91319" w:rsidRPr="00550BDF" w:rsidRDefault="00D91319">
            <w:pPr>
              <w:pStyle w:val="DefLabel"/>
            </w:pPr>
            <w:r w:rsidRPr="00550BDF">
              <w:t>XCAP Root</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rPr>
                <w:b w:val="0"/>
              </w:rPr>
            </w:pPr>
            <w:r w:rsidRPr="00550BDF">
              <w:t>XCAP Server</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72030" w:rsidRPr="00550BDF">
        <w:trPr>
          <w:jc w:val="center"/>
        </w:trPr>
        <w:tc>
          <w:tcPr>
            <w:tcW w:w="2160" w:type="dxa"/>
          </w:tcPr>
          <w:p w:rsidR="00D72030" w:rsidRPr="00550BDF" w:rsidRDefault="00D72030">
            <w:pPr>
              <w:pStyle w:val="DefLabel"/>
            </w:pPr>
            <w:r>
              <w:t>XDCP Request</w:t>
            </w:r>
          </w:p>
        </w:tc>
        <w:tc>
          <w:tcPr>
            <w:tcW w:w="7920" w:type="dxa"/>
            <w:vAlign w:val="center"/>
          </w:tcPr>
          <w:p w:rsidR="00D72030" w:rsidRDefault="00D72030">
            <w:pPr>
              <w:pStyle w:val="DefDesc"/>
            </w:pPr>
            <w:r>
              <w:t>Use definition from [</w:t>
            </w:r>
            <w:proofErr w:type="spellStart"/>
            <w:r>
              <w:t>XDM_Core</w:t>
            </w:r>
            <w:proofErr w:type="spellEnd"/>
            <w:r>
              <w:t>].</w:t>
            </w:r>
          </w:p>
        </w:tc>
      </w:tr>
      <w:tr w:rsidR="00D72030" w:rsidRPr="00550BDF">
        <w:trPr>
          <w:jc w:val="center"/>
        </w:trPr>
        <w:tc>
          <w:tcPr>
            <w:tcW w:w="2160" w:type="dxa"/>
          </w:tcPr>
          <w:p w:rsidR="00D72030" w:rsidRPr="00550BDF" w:rsidRDefault="00D72030">
            <w:pPr>
              <w:pStyle w:val="DefLabel"/>
            </w:pPr>
            <w:r>
              <w:t>XDM Agent</w:t>
            </w:r>
          </w:p>
        </w:tc>
        <w:tc>
          <w:tcPr>
            <w:tcW w:w="7920" w:type="dxa"/>
            <w:vAlign w:val="center"/>
          </w:tcPr>
          <w:p w:rsidR="00D72030" w:rsidRPr="00550BDF" w:rsidRDefault="00D72030">
            <w:pPr>
              <w:pStyle w:val="DefDesc"/>
            </w:pPr>
            <w:r>
              <w:t>Use definition from [XDM_AD].</w:t>
            </w:r>
          </w:p>
        </w:tc>
      </w:tr>
      <w:tr w:rsidR="00D72030" w:rsidRPr="00550BDF">
        <w:trPr>
          <w:jc w:val="center"/>
        </w:trPr>
        <w:tc>
          <w:tcPr>
            <w:tcW w:w="2160" w:type="dxa"/>
          </w:tcPr>
          <w:p w:rsidR="00D72030" w:rsidRPr="00550BDF" w:rsidRDefault="00D72030">
            <w:pPr>
              <w:pStyle w:val="DefLabel"/>
            </w:pPr>
            <w:r>
              <w:t>XDM Document</w:t>
            </w:r>
          </w:p>
        </w:tc>
        <w:tc>
          <w:tcPr>
            <w:tcW w:w="7920" w:type="dxa"/>
            <w:vAlign w:val="center"/>
          </w:tcPr>
          <w:p w:rsidR="00D72030" w:rsidRPr="00550BDF" w:rsidRDefault="00D72030">
            <w:pPr>
              <w:pStyle w:val="DefDesc"/>
            </w:pPr>
            <w:r w:rsidRPr="00550BDF">
              <w:t>Use definition from [XDM_RD]</w:t>
            </w:r>
            <w:r>
              <w:t>.</w:t>
            </w:r>
          </w:p>
        </w:tc>
      </w:tr>
      <w:tr w:rsidR="00D72030" w:rsidRPr="00550BDF">
        <w:trPr>
          <w:jc w:val="center"/>
        </w:trPr>
        <w:tc>
          <w:tcPr>
            <w:tcW w:w="2160" w:type="dxa"/>
          </w:tcPr>
          <w:p w:rsidR="00D72030" w:rsidRDefault="00D72030">
            <w:pPr>
              <w:pStyle w:val="DefLabel"/>
            </w:pPr>
            <w:r>
              <w:t>XDM Document Part</w:t>
            </w:r>
          </w:p>
        </w:tc>
        <w:tc>
          <w:tcPr>
            <w:tcW w:w="7920" w:type="dxa"/>
            <w:vAlign w:val="center"/>
          </w:tcPr>
          <w:p w:rsidR="00D72030" w:rsidRPr="00550BDF" w:rsidRDefault="00D72030">
            <w:pPr>
              <w:pStyle w:val="DefDesc"/>
            </w:pPr>
            <w:r w:rsidRPr="00550BDF">
              <w:t>Use definition from [XDM_RD]</w:t>
            </w:r>
            <w:r>
              <w:t>.</w:t>
            </w:r>
          </w:p>
        </w:tc>
      </w:tr>
      <w:tr w:rsidR="00D72030" w:rsidRPr="00550BDF">
        <w:trPr>
          <w:jc w:val="center"/>
        </w:trPr>
        <w:tc>
          <w:tcPr>
            <w:tcW w:w="2160" w:type="dxa"/>
          </w:tcPr>
          <w:p w:rsidR="00D72030" w:rsidRDefault="00D72030">
            <w:pPr>
              <w:pStyle w:val="DefLabel"/>
            </w:pPr>
            <w:r>
              <w:t>XDM Preferences Document</w:t>
            </w:r>
          </w:p>
        </w:tc>
        <w:tc>
          <w:tcPr>
            <w:tcW w:w="7920" w:type="dxa"/>
            <w:vAlign w:val="center"/>
          </w:tcPr>
          <w:p w:rsidR="00D72030" w:rsidRPr="00550BDF" w:rsidRDefault="00D72030">
            <w:pPr>
              <w:pStyle w:val="DefDesc"/>
            </w:pPr>
            <w:r>
              <w:t>Use definition from [</w:t>
            </w:r>
            <w:proofErr w:type="spellStart"/>
            <w:r>
              <w:t>XDM_Core</w:t>
            </w:r>
            <w:proofErr w:type="spellEnd"/>
            <w:r>
              <w:t>].</w:t>
            </w:r>
          </w:p>
        </w:tc>
      </w:tr>
      <w:tr w:rsidR="00D72030" w:rsidRPr="00550BDF">
        <w:trPr>
          <w:jc w:val="center"/>
        </w:trPr>
        <w:tc>
          <w:tcPr>
            <w:tcW w:w="2160" w:type="dxa"/>
          </w:tcPr>
          <w:p w:rsidR="00D72030" w:rsidRDefault="00D72030">
            <w:pPr>
              <w:pStyle w:val="DefLabel"/>
            </w:pPr>
            <w:r>
              <w:t>XDM Resource</w:t>
            </w:r>
          </w:p>
        </w:tc>
        <w:tc>
          <w:tcPr>
            <w:tcW w:w="7920" w:type="dxa"/>
            <w:vAlign w:val="center"/>
          </w:tcPr>
          <w:p w:rsidR="00D72030" w:rsidRPr="00550BDF" w:rsidRDefault="00D72030">
            <w:pPr>
              <w:pStyle w:val="DefDesc"/>
            </w:pPr>
            <w:r w:rsidRPr="00550BDF">
              <w:t>Use definition from [XDM_RD]</w:t>
            </w:r>
            <w:r>
              <w:t>.</w:t>
            </w:r>
          </w:p>
        </w:tc>
      </w:tr>
      <w:tr w:rsidR="00D72030" w:rsidRPr="00550BDF">
        <w:trPr>
          <w:jc w:val="center"/>
        </w:trPr>
        <w:tc>
          <w:tcPr>
            <w:tcW w:w="2160" w:type="dxa"/>
          </w:tcPr>
          <w:p w:rsidR="00D72030" w:rsidRDefault="00D72030">
            <w:pPr>
              <w:pStyle w:val="DefLabel"/>
            </w:pPr>
            <w:r>
              <w:t>XDMC</w:t>
            </w:r>
          </w:p>
        </w:tc>
        <w:tc>
          <w:tcPr>
            <w:tcW w:w="7920" w:type="dxa"/>
            <w:vAlign w:val="center"/>
          </w:tcPr>
          <w:p w:rsidR="00D72030" w:rsidRPr="00550BDF" w:rsidRDefault="00D72030">
            <w:pPr>
              <w:pStyle w:val="DefDesc"/>
            </w:pPr>
            <w:r>
              <w:t>Use definition from [XDM_AD].</w:t>
            </w:r>
          </w:p>
        </w:tc>
      </w:tr>
      <w:tr w:rsidR="00D72030" w:rsidRPr="00550BDF">
        <w:trPr>
          <w:jc w:val="center"/>
        </w:trPr>
        <w:tc>
          <w:tcPr>
            <w:tcW w:w="2160" w:type="dxa"/>
          </w:tcPr>
          <w:p w:rsidR="00D72030" w:rsidRDefault="00D72030">
            <w:pPr>
              <w:pStyle w:val="DefLabel"/>
            </w:pPr>
            <w:r>
              <w:t>XDMS</w:t>
            </w:r>
          </w:p>
        </w:tc>
        <w:tc>
          <w:tcPr>
            <w:tcW w:w="7920" w:type="dxa"/>
            <w:vAlign w:val="center"/>
          </w:tcPr>
          <w:p w:rsidR="00D72030" w:rsidRDefault="00D72030">
            <w:pPr>
              <w:pStyle w:val="DefDesc"/>
            </w:pPr>
            <w:r>
              <w:t>Use definition from [XDM_AD].</w:t>
            </w:r>
          </w:p>
        </w:tc>
      </w:tr>
    </w:tbl>
    <w:p w:rsidR="00963D2B" w:rsidRPr="00550BDF" w:rsidRDefault="00963D2B">
      <w:pPr>
        <w:pStyle w:val="Heading2"/>
      </w:pPr>
      <w:bookmarkStart w:id="69" w:name="_Toc137261001"/>
      <w:bookmarkStart w:id="70" w:name="_Toc227651583"/>
      <w:bookmarkStart w:id="71" w:name="_Toc228019528"/>
      <w:bookmarkStart w:id="72" w:name="_Toc242691976"/>
      <w:bookmarkStart w:id="73" w:name="_Toc244584198"/>
      <w:bookmarkStart w:id="74" w:name="_Toc247084962"/>
      <w:bookmarkStart w:id="75" w:name="_Toc250451122"/>
      <w:bookmarkStart w:id="76" w:name="_Toc252897671"/>
      <w:bookmarkStart w:id="77" w:name="_Toc315160575"/>
      <w:r w:rsidRPr="00550BDF">
        <w:t>Abbreviations</w:t>
      </w:r>
      <w:bookmarkEnd w:id="69"/>
      <w:bookmarkEnd w:id="70"/>
      <w:bookmarkEnd w:id="71"/>
      <w:bookmarkEnd w:id="72"/>
      <w:bookmarkEnd w:id="73"/>
      <w:bookmarkEnd w:id="74"/>
      <w:bookmarkEnd w:id="75"/>
      <w:bookmarkEnd w:id="76"/>
      <w:bookmarkEnd w:id="77"/>
    </w:p>
    <w:tbl>
      <w:tblPr>
        <w:tblW w:w="0" w:type="auto"/>
        <w:jc w:val="center"/>
        <w:tblLook w:val="0000" w:firstRow="0" w:lastRow="0" w:firstColumn="0" w:lastColumn="0" w:noHBand="0" w:noVBand="0"/>
      </w:tblPr>
      <w:tblGrid>
        <w:gridCol w:w="1440"/>
        <w:gridCol w:w="8640"/>
      </w:tblGrid>
      <w:tr w:rsidR="00B44D9F" w:rsidRPr="00550BDF">
        <w:trPr>
          <w:jc w:val="center"/>
        </w:trPr>
        <w:tc>
          <w:tcPr>
            <w:tcW w:w="1440" w:type="dxa"/>
          </w:tcPr>
          <w:p w:rsidR="00B44D9F" w:rsidRPr="00550BDF" w:rsidRDefault="00B44D9F" w:rsidP="00E762E8">
            <w:pPr>
              <w:pStyle w:val="AbbrLabel"/>
            </w:pPr>
            <w:r w:rsidRPr="00550BDF">
              <w:t>ABNF</w:t>
            </w:r>
          </w:p>
        </w:tc>
        <w:tc>
          <w:tcPr>
            <w:tcW w:w="8640" w:type="dxa"/>
            <w:vAlign w:val="center"/>
          </w:tcPr>
          <w:p w:rsidR="00B44D9F" w:rsidRPr="00550BDF" w:rsidRDefault="00B44D9F" w:rsidP="00E762E8">
            <w:pPr>
              <w:pStyle w:val="AbbrDesc"/>
            </w:pPr>
            <w:r w:rsidRPr="00550BDF">
              <w:t>Augmented Backus-Naur Form</w:t>
            </w:r>
          </w:p>
        </w:tc>
      </w:tr>
      <w:tr w:rsidR="00B44D9F" w:rsidRPr="00550BDF">
        <w:trPr>
          <w:jc w:val="center"/>
        </w:trPr>
        <w:tc>
          <w:tcPr>
            <w:tcW w:w="1440" w:type="dxa"/>
          </w:tcPr>
          <w:p w:rsidR="00B44D9F" w:rsidRPr="00550BDF" w:rsidRDefault="00B44D9F" w:rsidP="00E762E8">
            <w:pPr>
              <w:pStyle w:val="AbbrLabel"/>
            </w:pPr>
            <w:r w:rsidRPr="00550BDF">
              <w:t>AUID</w:t>
            </w:r>
          </w:p>
        </w:tc>
        <w:tc>
          <w:tcPr>
            <w:tcW w:w="8640" w:type="dxa"/>
            <w:vAlign w:val="center"/>
          </w:tcPr>
          <w:p w:rsidR="00B44D9F" w:rsidRPr="00550BDF" w:rsidRDefault="00B44D9F" w:rsidP="00E762E8">
            <w:pPr>
              <w:pStyle w:val="AbbrDesc"/>
            </w:pPr>
            <w:r w:rsidRPr="00550BDF">
              <w:t>Application Unique ID</w:t>
            </w:r>
          </w:p>
        </w:tc>
      </w:tr>
      <w:tr w:rsidR="00C23EAE" w:rsidRPr="00550BDF">
        <w:trPr>
          <w:jc w:val="center"/>
        </w:trPr>
        <w:tc>
          <w:tcPr>
            <w:tcW w:w="1440" w:type="dxa"/>
          </w:tcPr>
          <w:p w:rsidR="00C23EAE" w:rsidRPr="00550BDF" w:rsidRDefault="00C23EAE" w:rsidP="00E762E8">
            <w:pPr>
              <w:pStyle w:val="AbbrLabel"/>
            </w:pPr>
            <w:r>
              <w:t>E</w:t>
            </w:r>
            <w:r w:rsidR="00D91319">
              <w:t>-</w:t>
            </w:r>
            <w:r>
              <w:t>Tag</w:t>
            </w:r>
          </w:p>
        </w:tc>
        <w:tc>
          <w:tcPr>
            <w:tcW w:w="8640" w:type="dxa"/>
            <w:vAlign w:val="center"/>
          </w:tcPr>
          <w:p w:rsidR="00C23EAE" w:rsidRPr="00550BDF" w:rsidRDefault="00C23EAE" w:rsidP="00E762E8">
            <w:pPr>
              <w:pStyle w:val="AbbrDesc"/>
            </w:pPr>
            <w:r>
              <w:t>Entity Tag</w:t>
            </w:r>
          </w:p>
        </w:tc>
      </w:tr>
      <w:tr w:rsidR="00B44D9F" w:rsidRPr="00550BDF">
        <w:trPr>
          <w:jc w:val="center"/>
        </w:trPr>
        <w:tc>
          <w:tcPr>
            <w:tcW w:w="1440" w:type="dxa"/>
          </w:tcPr>
          <w:p w:rsidR="00B44D9F" w:rsidRPr="00550BDF" w:rsidRDefault="00B44D9F" w:rsidP="00E762E8">
            <w:pPr>
              <w:pStyle w:val="AbbrLabel"/>
            </w:pPr>
            <w:r w:rsidRPr="00550BDF">
              <w:t>HTTP</w:t>
            </w:r>
          </w:p>
        </w:tc>
        <w:tc>
          <w:tcPr>
            <w:tcW w:w="8640" w:type="dxa"/>
            <w:vAlign w:val="center"/>
          </w:tcPr>
          <w:p w:rsidR="00B44D9F" w:rsidRPr="00550BDF" w:rsidRDefault="00B44D9F" w:rsidP="00E762E8">
            <w:pPr>
              <w:pStyle w:val="AbbrDesc"/>
            </w:pPr>
            <w:r w:rsidRPr="00550BDF">
              <w:t>Hypertext Transfer Protocol</w:t>
            </w:r>
          </w:p>
        </w:tc>
      </w:tr>
      <w:tr w:rsidR="00B44D9F" w:rsidRPr="00550BDF">
        <w:trPr>
          <w:jc w:val="center"/>
        </w:trPr>
        <w:tc>
          <w:tcPr>
            <w:tcW w:w="1440" w:type="dxa"/>
          </w:tcPr>
          <w:p w:rsidR="00B44D9F" w:rsidRPr="00550BDF" w:rsidRDefault="00B44D9F" w:rsidP="00E762E8">
            <w:pPr>
              <w:pStyle w:val="AbbrLabel"/>
            </w:pPr>
            <w:r w:rsidRPr="00550BDF">
              <w:t>IETF</w:t>
            </w:r>
          </w:p>
        </w:tc>
        <w:tc>
          <w:tcPr>
            <w:tcW w:w="8640" w:type="dxa"/>
            <w:vAlign w:val="center"/>
          </w:tcPr>
          <w:p w:rsidR="00B44D9F" w:rsidRPr="00550BDF" w:rsidRDefault="00B44D9F" w:rsidP="00E762E8">
            <w:pPr>
              <w:pStyle w:val="AbbrDesc"/>
            </w:pPr>
            <w:r w:rsidRPr="00550BDF">
              <w:t>Internet Engi</w:t>
            </w:r>
            <w:r w:rsidR="00775819">
              <w:t>n</w:t>
            </w:r>
            <w:r w:rsidRPr="00550BDF">
              <w:t>eering Task Force</w:t>
            </w:r>
          </w:p>
        </w:tc>
      </w:tr>
      <w:tr w:rsidR="00B44D9F" w:rsidRPr="00550BDF">
        <w:trPr>
          <w:jc w:val="center"/>
        </w:trPr>
        <w:tc>
          <w:tcPr>
            <w:tcW w:w="1440" w:type="dxa"/>
          </w:tcPr>
          <w:p w:rsidR="00B44D9F" w:rsidRPr="00550BDF" w:rsidRDefault="00B44D9F" w:rsidP="00E762E8">
            <w:pPr>
              <w:pStyle w:val="AbbrLabel"/>
            </w:pPr>
            <w:r w:rsidRPr="00550BDF">
              <w:t>MIME</w:t>
            </w:r>
          </w:p>
        </w:tc>
        <w:tc>
          <w:tcPr>
            <w:tcW w:w="8640" w:type="dxa"/>
            <w:vAlign w:val="center"/>
          </w:tcPr>
          <w:p w:rsidR="00B44D9F" w:rsidRPr="00550BDF" w:rsidRDefault="00B44D9F" w:rsidP="00E762E8">
            <w:pPr>
              <w:pStyle w:val="AbbrDesc"/>
            </w:pPr>
            <w:r w:rsidRPr="00550BDF">
              <w:t>Multipurpose Internet Mail Extensions</w:t>
            </w:r>
          </w:p>
        </w:tc>
      </w:tr>
      <w:tr w:rsidR="00B44D9F" w:rsidRPr="00550BDF">
        <w:trPr>
          <w:jc w:val="center"/>
        </w:trPr>
        <w:tc>
          <w:tcPr>
            <w:tcW w:w="1440" w:type="dxa"/>
          </w:tcPr>
          <w:p w:rsidR="00B44D9F" w:rsidRPr="00550BDF" w:rsidRDefault="00B44D9F" w:rsidP="00E762E8">
            <w:pPr>
              <w:pStyle w:val="AbbrLabel"/>
            </w:pPr>
            <w:r w:rsidRPr="00550BDF">
              <w:t>OMA</w:t>
            </w:r>
          </w:p>
        </w:tc>
        <w:tc>
          <w:tcPr>
            <w:tcW w:w="8640" w:type="dxa"/>
            <w:vAlign w:val="center"/>
          </w:tcPr>
          <w:p w:rsidR="00B44D9F" w:rsidRPr="00550BDF" w:rsidRDefault="00B44D9F" w:rsidP="00E762E8">
            <w:pPr>
              <w:pStyle w:val="AbbrDesc"/>
            </w:pPr>
            <w:r w:rsidRPr="00550BDF">
              <w:t xml:space="preserve">Open Mobile </w:t>
            </w:r>
            <w:smartTag w:uri="urn:schemas-microsoft-com:office:smarttags" w:element="place">
              <w:smartTag w:uri="urn:schemas-microsoft-com:office:smarttags" w:element="City">
                <w:r w:rsidRPr="00550BDF">
                  <w:t>Alliance</w:t>
                </w:r>
              </w:smartTag>
            </w:smartTag>
          </w:p>
        </w:tc>
      </w:tr>
      <w:tr w:rsidR="00B44D9F" w:rsidRPr="00550BDF">
        <w:trPr>
          <w:jc w:val="center"/>
        </w:trPr>
        <w:tc>
          <w:tcPr>
            <w:tcW w:w="1440" w:type="dxa"/>
          </w:tcPr>
          <w:p w:rsidR="00B44D9F" w:rsidRPr="00550BDF" w:rsidRDefault="00B44D9F" w:rsidP="00E762E8">
            <w:pPr>
              <w:pStyle w:val="AbbrLabel"/>
            </w:pPr>
            <w:r w:rsidRPr="00550BDF">
              <w:t>OMNA</w:t>
            </w:r>
          </w:p>
        </w:tc>
        <w:tc>
          <w:tcPr>
            <w:tcW w:w="8640" w:type="dxa"/>
            <w:vAlign w:val="center"/>
          </w:tcPr>
          <w:p w:rsidR="00B44D9F" w:rsidRPr="00550BDF" w:rsidRDefault="00B44D9F" w:rsidP="00E762E8">
            <w:pPr>
              <w:pStyle w:val="AbbrDesc"/>
            </w:pPr>
            <w:r w:rsidRPr="00550BDF">
              <w:t xml:space="preserve">Open </w:t>
            </w:r>
            <w:smartTag w:uri="urn:schemas-microsoft-com:office:smarttags" w:element="place">
              <w:smartTag w:uri="urn:schemas-microsoft-com:office:smarttags" w:element="City">
                <w:r w:rsidRPr="00550BDF">
                  <w:t>Mobile</w:t>
                </w:r>
              </w:smartTag>
            </w:smartTag>
            <w:r w:rsidRPr="00550BDF">
              <w:t xml:space="preserve"> Naming Authority</w:t>
            </w:r>
          </w:p>
        </w:tc>
      </w:tr>
      <w:tr w:rsidR="00B44D9F" w:rsidRPr="00550BDF">
        <w:trPr>
          <w:jc w:val="center"/>
        </w:trPr>
        <w:tc>
          <w:tcPr>
            <w:tcW w:w="1440" w:type="dxa"/>
          </w:tcPr>
          <w:p w:rsidR="00B44D9F" w:rsidRPr="00550BDF" w:rsidRDefault="00B44D9F" w:rsidP="00E762E8">
            <w:pPr>
              <w:pStyle w:val="AbbrLabel"/>
            </w:pPr>
            <w:smartTag w:uri="urn:schemas-microsoft-com:office:smarttags" w:element="stockticker">
              <w:r w:rsidRPr="00550BDF">
                <w:t>SCR</w:t>
              </w:r>
            </w:smartTag>
          </w:p>
        </w:tc>
        <w:tc>
          <w:tcPr>
            <w:tcW w:w="8640" w:type="dxa"/>
            <w:vAlign w:val="center"/>
          </w:tcPr>
          <w:p w:rsidR="00B44D9F" w:rsidRPr="00550BDF" w:rsidRDefault="00B44D9F" w:rsidP="00E762E8">
            <w:pPr>
              <w:pStyle w:val="AbbrDesc"/>
            </w:pPr>
            <w:r w:rsidRPr="00550BDF">
              <w:t>Static Conformance Requirements</w:t>
            </w:r>
          </w:p>
        </w:tc>
      </w:tr>
      <w:tr w:rsidR="00B44D9F" w:rsidRPr="00550BDF">
        <w:trPr>
          <w:jc w:val="center"/>
        </w:trPr>
        <w:tc>
          <w:tcPr>
            <w:tcW w:w="1440" w:type="dxa"/>
          </w:tcPr>
          <w:p w:rsidR="00B44D9F" w:rsidRPr="00550BDF" w:rsidRDefault="00B44D9F" w:rsidP="00E762E8">
            <w:pPr>
              <w:pStyle w:val="AbbrLabel"/>
            </w:pPr>
            <w:r w:rsidRPr="00550BDF">
              <w:t>SIP</w:t>
            </w:r>
          </w:p>
        </w:tc>
        <w:tc>
          <w:tcPr>
            <w:tcW w:w="8640" w:type="dxa"/>
            <w:vAlign w:val="center"/>
          </w:tcPr>
          <w:p w:rsidR="00B44D9F" w:rsidRPr="00550BDF" w:rsidRDefault="00B44D9F" w:rsidP="00E762E8">
            <w:pPr>
              <w:pStyle w:val="AbbrDesc"/>
            </w:pPr>
            <w:r w:rsidRPr="00550BDF">
              <w:t>Session Initiation Protocol</w:t>
            </w:r>
          </w:p>
        </w:tc>
      </w:tr>
      <w:tr w:rsidR="00B44D9F" w:rsidRPr="00550BDF">
        <w:trPr>
          <w:jc w:val="center"/>
        </w:trPr>
        <w:tc>
          <w:tcPr>
            <w:tcW w:w="1440" w:type="dxa"/>
          </w:tcPr>
          <w:p w:rsidR="00B44D9F" w:rsidRPr="00550BDF" w:rsidRDefault="00B44D9F" w:rsidP="00E762E8">
            <w:pPr>
              <w:pStyle w:val="AbbrLabel"/>
            </w:pPr>
            <w:smartTag w:uri="urn:schemas-microsoft-com:office:smarttags" w:element="stockticker">
              <w:r w:rsidRPr="00550BDF">
                <w:t>URI</w:t>
              </w:r>
            </w:smartTag>
          </w:p>
        </w:tc>
        <w:tc>
          <w:tcPr>
            <w:tcW w:w="8640" w:type="dxa"/>
            <w:vAlign w:val="center"/>
          </w:tcPr>
          <w:p w:rsidR="00B44D9F" w:rsidRPr="00550BDF" w:rsidRDefault="00B44D9F" w:rsidP="00E762E8">
            <w:pPr>
              <w:pStyle w:val="AbbrDesc"/>
            </w:pPr>
            <w:r w:rsidRPr="00550BDF">
              <w:t>Uniform Resource Identifier</w:t>
            </w:r>
          </w:p>
        </w:tc>
      </w:tr>
      <w:tr w:rsidR="00B44D9F" w:rsidRPr="00550BDF">
        <w:trPr>
          <w:jc w:val="center"/>
        </w:trPr>
        <w:tc>
          <w:tcPr>
            <w:tcW w:w="1440" w:type="dxa"/>
          </w:tcPr>
          <w:p w:rsidR="00B44D9F" w:rsidRPr="00550BDF" w:rsidRDefault="00B44D9F" w:rsidP="00E762E8">
            <w:pPr>
              <w:pStyle w:val="AbbrLabel"/>
            </w:pPr>
            <w:r w:rsidRPr="00550BDF">
              <w:t>URL</w:t>
            </w:r>
          </w:p>
        </w:tc>
        <w:tc>
          <w:tcPr>
            <w:tcW w:w="8640" w:type="dxa"/>
            <w:vAlign w:val="center"/>
          </w:tcPr>
          <w:p w:rsidR="00B44D9F" w:rsidRPr="00550BDF" w:rsidRDefault="00B44D9F" w:rsidP="00E762E8">
            <w:pPr>
              <w:pStyle w:val="AbbrDesc"/>
            </w:pPr>
            <w:r w:rsidRPr="00550BDF">
              <w:t>Uniform Resource Locator</w:t>
            </w:r>
          </w:p>
        </w:tc>
      </w:tr>
      <w:tr w:rsidR="00B44D9F" w:rsidRPr="00550BDF">
        <w:trPr>
          <w:jc w:val="center"/>
        </w:trPr>
        <w:tc>
          <w:tcPr>
            <w:tcW w:w="1440" w:type="dxa"/>
          </w:tcPr>
          <w:p w:rsidR="00B44D9F" w:rsidRPr="00550BDF" w:rsidRDefault="00B44D9F" w:rsidP="00E762E8">
            <w:pPr>
              <w:pStyle w:val="AbbrLabel"/>
            </w:pPr>
            <w:r w:rsidRPr="00550BDF">
              <w:t>XCAP</w:t>
            </w:r>
          </w:p>
        </w:tc>
        <w:tc>
          <w:tcPr>
            <w:tcW w:w="8640" w:type="dxa"/>
            <w:vAlign w:val="center"/>
          </w:tcPr>
          <w:p w:rsidR="00B44D9F" w:rsidRPr="00550BDF" w:rsidRDefault="00B44D9F" w:rsidP="00E762E8">
            <w:pPr>
              <w:pStyle w:val="AbbrDesc"/>
            </w:pPr>
            <w:r w:rsidRPr="00550BDF">
              <w:t>XML Configuration Access Protocol</w:t>
            </w:r>
          </w:p>
        </w:tc>
      </w:tr>
      <w:tr w:rsidR="00B44D9F" w:rsidRPr="00550BDF">
        <w:trPr>
          <w:jc w:val="center"/>
        </w:trPr>
        <w:tc>
          <w:tcPr>
            <w:tcW w:w="1440" w:type="dxa"/>
          </w:tcPr>
          <w:p w:rsidR="00B44D9F" w:rsidRPr="00550BDF" w:rsidRDefault="00B44D9F" w:rsidP="00E762E8">
            <w:pPr>
              <w:pStyle w:val="AbbrLabel"/>
            </w:pPr>
            <w:r w:rsidRPr="00550BDF">
              <w:t>XDM</w:t>
            </w:r>
          </w:p>
        </w:tc>
        <w:tc>
          <w:tcPr>
            <w:tcW w:w="8640" w:type="dxa"/>
            <w:vAlign w:val="center"/>
          </w:tcPr>
          <w:p w:rsidR="00B44D9F" w:rsidRPr="00550BDF" w:rsidRDefault="00B44D9F" w:rsidP="00E762E8">
            <w:pPr>
              <w:pStyle w:val="AbbrDesc"/>
            </w:pPr>
            <w:r w:rsidRPr="00550BDF">
              <w:t>XML Document Management</w:t>
            </w:r>
          </w:p>
        </w:tc>
      </w:tr>
      <w:tr w:rsidR="00B44D9F" w:rsidRPr="00550BDF">
        <w:trPr>
          <w:jc w:val="center"/>
        </w:trPr>
        <w:tc>
          <w:tcPr>
            <w:tcW w:w="1440" w:type="dxa"/>
          </w:tcPr>
          <w:p w:rsidR="00B44D9F" w:rsidRPr="00550BDF" w:rsidRDefault="00B44D9F" w:rsidP="00E762E8">
            <w:pPr>
              <w:pStyle w:val="AbbrLabel"/>
            </w:pPr>
            <w:r w:rsidRPr="00550BDF">
              <w:t>XDMC</w:t>
            </w:r>
          </w:p>
        </w:tc>
        <w:tc>
          <w:tcPr>
            <w:tcW w:w="8640" w:type="dxa"/>
            <w:vAlign w:val="center"/>
          </w:tcPr>
          <w:p w:rsidR="00B44D9F" w:rsidRPr="00550BDF" w:rsidRDefault="00B44D9F" w:rsidP="00E762E8">
            <w:pPr>
              <w:pStyle w:val="AbbrDesc"/>
            </w:pPr>
            <w:r w:rsidRPr="00550BDF">
              <w:t>XDM Client</w:t>
            </w:r>
          </w:p>
        </w:tc>
      </w:tr>
      <w:tr w:rsidR="00B44D9F" w:rsidRPr="00550BDF">
        <w:trPr>
          <w:jc w:val="center"/>
        </w:trPr>
        <w:tc>
          <w:tcPr>
            <w:tcW w:w="1440" w:type="dxa"/>
          </w:tcPr>
          <w:p w:rsidR="00B44D9F" w:rsidRPr="00550BDF" w:rsidRDefault="00B44D9F" w:rsidP="00E762E8">
            <w:pPr>
              <w:pStyle w:val="AbbrLabel"/>
            </w:pPr>
            <w:r w:rsidRPr="00550BDF">
              <w:t>XDMS</w:t>
            </w:r>
          </w:p>
        </w:tc>
        <w:tc>
          <w:tcPr>
            <w:tcW w:w="8640" w:type="dxa"/>
            <w:vAlign w:val="center"/>
          </w:tcPr>
          <w:p w:rsidR="00B44D9F" w:rsidRPr="00550BDF" w:rsidRDefault="00B44D9F" w:rsidP="00E762E8">
            <w:pPr>
              <w:pStyle w:val="AbbrDesc"/>
            </w:pPr>
            <w:r w:rsidRPr="00550BDF">
              <w:t>XDM Server</w:t>
            </w:r>
          </w:p>
        </w:tc>
      </w:tr>
      <w:tr w:rsidR="00B44D9F" w:rsidRPr="00550BDF">
        <w:trPr>
          <w:jc w:val="center"/>
        </w:trPr>
        <w:tc>
          <w:tcPr>
            <w:tcW w:w="1440" w:type="dxa"/>
          </w:tcPr>
          <w:p w:rsidR="00B44D9F" w:rsidRPr="00550BDF" w:rsidRDefault="00B44D9F" w:rsidP="00E762E8">
            <w:pPr>
              <w:pStyle w:val="AbbrLabel"/>
            </w:pPr>
            <w:r w:rsidRPr="00550BDF">
              <w:t>XML</w:t>
            </w:r>
          </w:p>
        </w:tc>
        <w:tc>
          <w:tcPr>
            <w:tcW w:w="8640" w:type="dxa"/>
            <w:vAlign w:val="center"/>
          </w:tcPr>
          <w:p w:rsidR="00B44D9F" w:rsidRPr="00550BDF" w:rsidRDefault="00B44D9F" w:rsidP="00E762E8">
            <w:pPr>
              <w:pStyle w:val="AbbrDesc"/>
            </w:pPr>
            <w:r w:rsidRPr="00550BDF">
              <w:t xml:space="preserve">Extensible </w:t>
            </w:r>
            <w:proofErr w:type="spellStart"/>
            <w:r w:rsidRPr="00550BDF">
              <w:t>Markup</w:t>
            </w:r>
            <w:proofErr w:type="spellEnd"/>
            <w:r w:rsidRPr="00550BDF">
              <w:t xml:space="preserve"> Language</w:t>
            </w:r>
          </w:p>
        </w:tc>
      </w:tr>
    </w:tbl>
    <w:p w:rsidR="00963D2B" w:rsidRPr="00550BDF" w:rsidRDefault="00963D2B"/>
    <w:p w:rsidR="00963D2B" w:rsidRPr="00550BDF" w:rsidRDefault="00963D2B">
      <w:pPr>
        <w:pStyle w:val="Heading1"/>
        <w:tabs>
          <w:tab w:val="right" w:pos="9630"/>
        </w:tabs>
      </w:pPr>
      <w:bookmarkStart w:id="78" w:name="_Ref511812783"/>
      <w:bookmarkStart w:id="79" w:name="_Toc137261002"/>
      <w:bookmarkStart w:id="80" w:name="_Toc227651584"/>
      <w:bookmarkStart w:id="81" w:name="_Toc228019529"/>
      <w:bookmarkStart w:id="82" w:name="_Toc242691977"/>
      <w:bookmarkStart w:id="83" w:name="_Toc244584199"/>
      <w:bookmarkStart w:id="84" w:name="_Toc247084963"/>
      <w:bookmarkStart w:id="85" w:name="_Toc250451123"/>
      <w:bookmarkStart w:id="86" w:name="_Toc252897672"/>
      <w:bookmarkStart w:id="87" w:name="_Toc315160576"/>
      <w:r w:rsidRPr="00550BDF">
        <w:lastRenderedPageBreak/>
        <w:t>Introduction</w:t>
      </w:r>
      <w:bookmarkEnd w:id="78"/>
      <w:bookmarkEnd w:id="79"/>
      <w:bookmarkEnd w:id="80"/>
      <w:bookmarkEnd w:id="81"/>
      <w:bookmarkEnd w:id="82"/>
      <w:bookmarkEnd w:id="83"/>
      <w:bookmarkEnd w:id="84"/>
      <w:bookmarkEnd w:id="85"/>
      <w:bookmarkEnd w:id="86"/>
      <w:bookmarkEnd w:id="87"/>
    </w:p>
    <w:p w:rsidR="003E227E" w:rsidRPr="00550BDF" w:rsidRDefault="00963D2B">
      <w:pPr>
        <w:spacing w:before="0"/>
      </w:pPr>
      <w:r w:rsidRPr="00550BDF">
        <w:t xml:space="preserve">This specification, which is a part of the </w:t>
      </w:r>
      <w:r w:rsidR="00A26392" w:rsidRPr="00A26392">
        <w:rPr>
          <w:highlight w:val="yellow"/>
        </w:rPr>
        <w:t>[</w:t>
      </w:r>
      <w:proofErr w:type="spellStart"/>
      <w:r w:rsidR="00A26392" w:rsidRPr="00A26392">
        <w:rPr>
          <w:highlight w:val="yellow"/>
        </w:rPr>
        <w:t>FuncArea</w:t>
      </w:r>
      <w:proofErr w:type="spellEnd"/>
      <w:r w:rsidR="00A26392" w:rsidRPr="00A26392">
        <w:rPr>
          <w:highlight w:val="yellow"/>
        </w:rPr>
        <w:t>]</w:t>
      </w:r>
      <w:r w:rsidRPr="00550BDF">
        <w:t xml:space="preserve"> enabler, describes </w:t>
      </w:r>
      <w:r w:rsidR="00A26392">
        <w:t>the following Application Usages</w:t>
      </w:r>
      <w:r w:rsidR="003E227E" w:rsidRPr="00550BDF">
        <w:t>:</w:t>
      </w:r>
    </w:p>
    <w:p w:rsidR="00A26392" w:rsidRDefault="00545BD4" w:rsidP="00545BD4">
      <w:pPr>
        <w:numPr>
          <w:ilvl w:val="0"/>
          <w:numId w:val="34"/>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r w:rsidRPr="00545BD4">
        <w:rPr>
          <w:highlight w:val="yellow"/>
        </w:rPr>
        <w:t>xxx</w:t>
      </w:r>
    </w:p>
    <w:p w:rsidR="00545BD4" w:rsidRDefault="00545BD4" w:rsidP="00545BD4">
      <w:pPr>
        <w:numPr>
          <w:ilvl w:val="0"/>
          <w:numId w:val="34"/>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proofErr w:type="spellStart"/>
      <w:r w:rsidRPr="00545BD4">
        <w:rPr>
          <w:highlight w:val="yellow"/>
        </w:rPr>
        <w:t>yyy</w:t>
      </w:r>
      <w:proofErr w:type="spellEnd"/>
      <w:r>
        <w:t xml:space="preserve"> </w:t>
      </w:r>
    </w:p>
    <w:p w:rsidR="00545BD4" w:rsidRDefault="00545BD4" w:rsidP="00545BD4">
      <w:pPr>
        <w:numPr>
          <w:ilvl w:val="0"/>
          <w:numId w:val="34"/>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proofErr w:type="spellStart"/>
      <w:r w:rsidRPr="00545BD4">
        <w:rPr>
          <w:highlight w:val="yellow"/>
        </w:rPr>
        <w:t>zzz</w:t>
      </w:r>
      <w:proofErr w:type="spellEnd"/>
      <w:r>
        <w:t>,</w:t>
      </w:r>
    </w:p>
    <w:p w:rsidR="00A26392" w:rsidRDefault="00545BD4">
      <w:proofErr w:type="gramStart"/>
      <w:r>
        <w:t>a</w:t>
      </w:r>
      <w:r w:rsidR="00A26392">
        <w:t>nd</w:t>
      </w:r>
      <w:proofErr w:type="gramEnd"/>
      <w:r w:rsidR="00A26392">
        <w:t xml:space="preserve"> reuses the following XDM lists and/or groups</w:t>
      </w:r>
      <w:r w:rsidR="008B7D09">
        <w:t xml:space="preserve"> </w:t>
      </w:r>
      <w:r w:rsidR="00A26392">
        <w:t>:</w:t>
      </w:r>
    </w:p>
    <w:p w:rsidR="008B7D09" w:rsidRPr="00DD334A" w:rsidRDefault="008B7D09">
      <w:r>
        <w:t xml:space="preserve">- Access Permissions List, as defined in </w:t>
      </w:r>
      <w:r w:rsidRPr="00B751F8">
        <w:rPr>
          <w:b/>
          <w:bCs/>
          <w:sz w:val="18"/>
        </w:rPr>
        <w:t>[</w:t>
      </w:r>
      <w:proofErr w:type="spellStart"/>
      <w:r w:rsidRPr="00B751F8">
        <w:rPr>
          <w:b/>
          <w:bCs/>
          <w:sz w:val="18"/>
        </w:rPr>
        <w:t>XSD_apLis</w:t>
      </w:r>
      <w:r w:rsidRPr="00DD334A">
        <w:rPr>
          <w:b/>
          <w:bCs/>
          <w:sz w:val="18"/>
        </w:rPr>
        <w:t>t</w:t>
      </w:r>
      <w:proofErr w:type="spellEnd"/>
      <w:r w:rsidRPr="00DD334A">
        <w:rPr>
          <w:bCs/>
          <w:sz w:val="18"/>
        </w:rPr>
        <w:t xml:space="preserve">]. </w:t>
      </w:r>
      <w:r w:rsidRPr="00DD334A">
        <w:rPr>
          <w:bCs/>
          <w:sz w:val="18"/>
          <w:highlight w:val="cyan"/>
        </w:rPr>
        <w:t>[This is an example and should be followed for any applicable XDM lists used by [</w:t>
      </w:r>
      <w:proofErr w:type="spellStart"/>
      <w:r w:rsidRPr="00DD334A">
        <w:rPr>
          <w:bCs/>
          <w:sz w:val="18"/>
          <w:highlight w:val="cyan"/>
        </w:rPr>
        <w:t>FuncARea</w:t>
      </w:r>
      <w:proofErr w:type="spellEnd"/>
      <w:r w:rsidRPr="00DD334A">
        <w:rPr>
          <w:bCs/>
          <w:sz w:val="18"/>
          <w:highlight w:val="cyan"/>
        </w:rPr>
        <w:t>]</w:t>
      </w:r>
      <w:r w:rsidR="00DD334A">
        <w:rPr>
          <w:bCs/>
          <w:sz w:val="18"/>
          <w:highlight w:val="cyan"/>
        </w:rPr>
        <w:t>, or deleted if no XDM lists and/or groups are reused</w:t>
      </w:r>
      <w:r w:rsidRPr="00DD334A">
        <w:rPr>
          <w:bCs/>
          <w:sz w:val="18"/>
          <w:highlight w:val="cyan"/>
        </w:rPr>
        <w:t>.</w:t>
      </w:r>
    </w:p>
    <w:p w:rsidR="00A26392" w:rsidRDefault="0060684A">
      <w:r>
        <w:t xml:space="preserve">The </w:t>
      </w:r>
      <w:r w:rsidRPr="0060684A">
        <w:rPr>
          <w:highlight w:val="yellow"/>
        </w:rPr>
        <w:t>[</w:t>
      </w:r>
      <w:proofErr w:type="spellStart"/>
      <w:r w:rsidRPr="0060684A">
        <w:rPr>
          <w:highlight w:val="yellow"/>
        </w:rPr>
        <w:t>FuncArea</w:t>
      </w:r>
      <w:proofErr w:type="spellEnd"/>
      <w:r w:rsidRPr="0060684A">
        <w:rPr>
          <w:highlight w:val="yellow"/>
        </w:rPr>
        <w:t>]</w:t>
      </w:r>
      <w:r w:rsidRPr="00550BDF">
        <w:t xml:space="preserve"> </w:t>
      </w:r>
      <w:r>
        <w:t xml:space="preserve">Application Usages </w:t>
      </w:r>
      <w:r w:rsidR="00E56C70">
        <w:t xml:space="preserve">MUST use the XDM architecture defined in [XDM_AD] and the </w:t>
      </w:r>
      <w:r w:rsidR="00E56C70" w:rsidRPr="00550BDF">
        <w:rPr>
          <w:bCs/>
          <w:sz w:val="18"/>
        </w:rPr>
        <w:t>[</w:t>
      </w:r>
      <w:proofErr w:type="spellStart"/>
      <w:r w:rsidR="00E56C70" w:rsidRPr="00550BDF">
        <w:rPr>
          <w:bCs/>
          <w:sz w:val="18"/>
        </w:rPr>
        <w:t>XDM_Core</w:t>
      </w:r>
      <w:proofErr w:type="spellEnd"/>
      <w:r w:rsidR="00E56C70" w:rsidRPr="00550BDF">
        <w:rPr>
          <w:bCs/>
          <w:sz w:val="18"/>
        </w:rPr>
        <w:t>]</w:t>
      </w:r>
      <w:r w:rsidR="00E56C70">
        <w:rPr>
          <w:bCs/>
          <w:sz w:val="18"/>
        </w:rPr>
        <w:t xml:space="preserve"> procedures, with the clarifications and </w:t>
      </w:r>
      <w:r w:rsidR="002241C0">
        <w:rPr>
          <w:bCs/>
          <w:sz w:val="18"/>
        </w:rPr>
        <w:t>restrictions</w:t>
      </w:r>
      <w:r w:rsidR="00E56C70">
        <w:rPr>
          <w:bCs/>
          <w:sz w:val="18"/>
        </w:rPr>
        <w:t xml:space="preserve"> added in this specification. </w:t>
      </w:r>
    </w:p>
    <w:p w:rsidR="00963D2B" w:rsidRPr="00550BDF" w:rsidRDefault="00963D2B"/>
    <w:p w:rsidR="00B5178E" w:rsidRPr="00550BDF" w:rsidRDefault="00B5178E" w:rsidP="00B5178E">
      <w:pPr>
        <w:pStyle w:val="Heading2"/>
        <w:numPr>
          <w:ilvl w:val="1"/>
          <w:numId w:val="2"/>
        </w:numPr>
        <w:tabs>
          <w:tab w:val="clear" w:pos="10080"/>
          <w:tab w:val="right" w:pos="9634"/>
        </w:tabs>
      </w:pPr>
      <w:bookmarkStart w:id="88" w:name="_Toc227484606"/>
      <w:bookmarkStart w:id="89" w:name="_Toc228019532"/>
      <w:bookmarkStart w:id="90" w:name="_Toc244584200"/>
      <w:bookmarkStart w:id="91" w:name="_Toc247084964"/>
      <w:bookmarkStart w:id="92" w:name="_Toc250451124"/>
      <w:bookmarkStart w:id="93" w:name="_Toc252897673"/>
      <w:bookmarkStart w:id="94" w:name="_Toc315160577"/>
      <w:r w:rsidRPr="00550BDF">
        <w:t xml:space="preserve">Version </w:t>
      </w:r>
      <w:r w:rsidR="00C92030" w:rsidRPr="00550BDF">
        <w:t>1</w:t>
      </w:r>
      <w:r w:rsidRPr="00550BDF">
        <w:t>.</w:t>
      </w:r>
      <w:bookmarkEnd w:id="88"/>
      <w:bookmarkEnd w:id="89"/>
      <w:bookmarkEnd w:id="90"/>
      <w:bookmarkEnd w:id="91"/>
      <w:bookmarkEnd w:id="92"/>
      <w:bookmarkEnd w:id="93"/>
      <w:r w:rsidR="0060684A">
        <w:t>0</w:t>
      </w:r>
      <w:bookmarkEnd w:id="94"/>
    </w:p>
    <w:p w:rsidR="00C92030" w:rsidRPr="00550BDF" w:rsidRDefault="0060684A" w:rsidP="00C92030">
      <w:r>
        <w:t xml:space="preserve">This version of the </w:t>
      </w:r>
      <w:r w:rsidRPr="0060684A">
        <w:rPr>
          <w:highlight w:val="yellow"/>
        </w:rPr>
        <w:t>[</w:t>
      </w:r>
      <w:proofErr w:type="spellStart"/>
      <w:r w:rsidRPr="0060684A">
        <w:rPr>
          <w:highlight w:val="yellow"/>
        </w:rPr>
        <w:t>FuncArea</w:t>
      </w:r>
      <w:proofErr w:type="spellEnd"/>
      <w:r w:rsidRPr="0060684A">
        <w:rPr>
          <w:highlight w:val="yellow"/>
        </w:rPr>
        <w:t>]</w:t>
      </w:r>
      <w:r w:rsidR="00C92030" w:rsidRPr="00550BDF">
        <w:t xml:space="preserve"> </w:t>
      </w:r>
      <w:r>
        <w:t xml:space="preserve">Application Usages </w:t>
      </w:r>
      <w:r w:rsidR="00C92030" w:rsidRPr="00550BDF">
        <w:t>specifies:</w:t>
      </w:r>
    </w:p>
    <w:p w:rsidR="00E56C70" w:rsidRDefault="00E56C70" w:rsidP="00E56C70">
      <w:pPr>
        <w:numPr>
          <w:ilvl w:val="0"/>
          <w:numId w:val="15"/>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r w:rsidRPr="00545BD4">
        <w:rPr>
          <w:highlight w:val="yellow"/>
        </w:rPr>
        <w:t>xxx</w:t>
      </w:r>
    </w:p>
    <w:p w:rsidR="00E56C70" w:rsidRDefault="00E56C70" w:rsidP="00E56C70">
      <w:pPr>
        <w:numPr>
          <w:ilvl w:val="0"/>
          <w:numId w:val="15"/>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proofErr w:type="spellStart"/>
      <w:r w:rsidRPr="00545BD4">
        <w:rPr>
          <w:highlight w:val="yellow"/>
        </w:rPr>
        <w:t>yyy</w:t>
      </w:r>
      <w:proofErr w:type="spellEnd"/>
      <w:r>
        <w:t xml:space="preserve"> </w:t>
      </w:r>
    </w:p>
    <w:p w:rsidR="00E56C70" w:rsidRDefault="00E56C70" w:rsidP="00E56C70">
      <w:pPr>
        <w:numPr>
          <w:ilvl w:val="0"/>
          <w:numId w:val="15"/>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proofErr w:type="spellStart"/>
      <w:r w:rsidRPr="00545BD4">
        <w:rPr>
          <w:highlight w:val="yellow"/>
        </w:rPr>
        <w:t>zzz</w:t>
      </w:r>
      <w:proofErr w:type="spellEnd"/>
      <w:r>
        <w:t>,</w:t>
      </w:r>
    </w:p>
    <w:p w:rsidR="00C92030" w:rsidRPr="00550BDF" w:rsidRDefault="00C92030" w:rsidP="00BC7A05">
      <w:pPr>
        <w:numPr>
          <w:ilvl w:val="0"/>
          <w:numId w:val="15"/>
        </w:numPr>
        <w:spacing w:before="120" w:after="0"/>
      </w:pPr>
      <w:proofErr w:type="gramStart"/>
      <w:r w:rsidRPr="00550BDF">
        <w:t>naming</w:t>
      </w:r>
      <w:proofErr w:type="gramEnd"/>
      <w:r w:rsidRPr="00550BDF">
        <w:t xml:space="preserve"> conventi</w:t>
      </w:r>
      <w:r w:rsidR="00E56C70">
        <w:t xml:space="preserve">ons, data semantics, schema, </w:t>
      </w:r>
      <w:r w:rsidRPr="00550BDF">
        <w:t>validation constraints</w:t>
      </w:r>
      <w:r w:rsidR="00E56C70">
        <w:t xml:space="preserve"> as well as the level of support for all the available [</w:t>
      </w:r>
      <w:proofErr w:type="spellStart"/>
      <w:r w:rsidR="00E56C70">
        <w:t>XDM_Core</w:t>
      </w:r>
      <w:proofErr w:type="spellEnd"/>
      <w:r w:rsidR="00E56C70">
        <w:t>] features</w:t>
      </w:r>
      <w:r w:rsidR="008860AB">
        <w:t>.</w:t>
      </w:r>
    </w:p>
    <w:p w:rsidR="00963D2B" w:rsidRPr="00550BDF" w:rsidRDefault="00963D2B"/>
    <w:p w:rsidR="00C92030" w:rsidRPr="00550BDF" w:rsidRDefault="00C92030" w:rsidP="00C92030">
      <w:pPr>
        <w:pStyle w:val="Heading2"/>
        <w:tabs>
          <w:tab w:val="clear" w:pos="10080"/>
          <w:tab w:val="right" w:pos="9634"/>
        </w:tabs>
      </w:pPr>
      <w:bookmarkStart w:id="95" w:name="_Toc242691978"/>
      <w:bookmarkStart w:id="96" w:name="_Toc244584201"/>
      <w:bookmarkStart w:id="97" w:name="_Toc247084965"/>
      <w:bookmarkStart w:id="98" w:name="_Toc250451125"/>
      <w:bookmarkStart w:id="99" w:name="_Toc252897674"/>
      <w:bookmarkStart w:id="100" w:name="_Toc315160578"/>
      <w:r w:rsidRPr="00550BDF">
        <w:t xml:space="preserve">Version </w:t>
      </w:r>
      <w:bookmarkEnd w:id="95"/>
      <w:bookmarkEnd w:id="96"/>
      <w:bookmarkEnd w:id="97"/>
      <w:bookmarkEnd w:id="98"/>
      <w:bookmarkEnd w:id="99"/>
      <w:proofErr w:type="spellStart"/>
      <w:r w:rsidR="0060684A">
        <w:t>x.y</w:t>
      </w:r>
      <w:bookmarkEnd w:id="100"/>
      <w:proofErr w:type="spellEnd"/>
    </w:p>
    <w:p w:rsidR="00DB5708" w:rsidRDefault="00DB5708" w:rsidP="00C92030"/>
    <w:p w:rsidR="00DB5708" w:rsidRDefault="00DB5708" w:rsidP="00C92030">
      <w:r w:rsidRPr="00DB5708">
        <w:rPr>
          <w:highlight w:val="cyan"/>
        </w:rPr>
        <w:t xml:space="preserve">If the version </w:t>
      </w:r>
      <w:proofErr w:type="spellStart"/>
      <w:r w:rsidRPr="00DB5708">
        <w:rPr>
          <w:highlight w:val="cyan"/>
        </w:rPr>
        <w:t>x.y</w:t>
      </w:r>
      <w:proofErr w:type="spellEnd"/>
      <w:r w:rsidRPr="00DB5708">
        <w:rPr>
          <w:highlight w:val="cyan"/>
        </w:rPr>
        <w:t xml:space="preserve"> of the [</w:t>
      </w:r>
      <w:proofErr w:type="spellStart"/>
      <w:r w:rsidRPr="00DB5708">
        <w:rPr>
          <w:highlight w:val="cyan"/>
        </w:rPr>
        <w:t>FuncArea</w:t>
      </w:r>
      <w:proofErr w:type="spellEnd"/>
      <w:r w:rsidRPr="00DB5708">
        <w:rPr>
          <w:highlight w:val="cyan"/>
        </w:rPr>
        <w:t>] is backward compatible with previous version(s) then the following text applies:</w:t>
      </w:r>
    </w:p>
    <w:p w:rsidR="00DB5708" w:rsidRDefault="00DB5708" w:rsidP="00C92030">
      <w:r>
        <w:t>This version extends the version 1.0, by adding the following:</w:t>
      </w:r>
    </w:p>
    <w:p w:rsidR="00DB5708" w:rsidRDefault="00DB5708" w:rsidP="00DB5708">
      <w:pPr>
        <w:numPr>
          <w:ilvl w:val="0"/>
          <w:numId w:val="15"/>
        </w:numPr>
      </w:pPr>
      <w:r w:rsidRPr="00545BD4">
        <w:rPr>
          <w:highlight w:val="yellow"/>
        </w:rPr>
        <w:t>[</w:t>
      </w:r>
      <w:r>
        <w:rPr>
          <w:highlight w:val="yellow"/>
        </w:rPr>
        <w:t>elements, attributes</w:t>
      </w:r>
      <w:r w:rsidRPr="00545BD4">
        <w:rPr>
          <w:highlight w:val="yellow"/>
        </w:rPr>
        <w:t>]</w:t>
      </w:r>
      <w:r>
        <w:t xml:space="preserve"> in </w:t>
      </w:r>
      <w:r w:rsidRPr="00545BD4">
        <w:rPr>
          <w:highlight w:val="yellow"/>
        </w:rPr>
        <w:t>[</w:t>
      </w:r>
      <w:proofErr w:type="spellStart"/>
      <w:r w:rsidRPr="00545BD4">
        <w:rPr>
          <w:highlight w:val="yellow"/>
        </w:rPr>
        <w:t>FuncArea</w:t>
      </w:r>
      <w:proofErr w:type="spellEnd"/>
      <w:r w:rsidRPr="00545BD4">
        <w:rPr>
          <w:highlight w:val="yellow"/>
        </w:rPr>
        <w:t>]</w:t>
      </w:r>
      <w:r>
        <w:t xml:space="preserve"> Application Usage </w:t>
      </w:r>
      <w:r w:rsidRPr="00545BD4">
        <w:rPr>
          <w:highlight w:val="yellow"/>
        </w:rPr>
        <w:t>xxx</w:t>
      </w:r>
    </w:p>
    <w:p w:rsidR="00DB5708" w:rsidRDefault="00DB5708" w:rsidP="00DB5708">
      <w:pPr>
        <w:numPr>
          <w:ilvl w:val="0"/>
          <w:numId w:val="15"/>
        </w:numPr>
      </w:pPr>
      <w:r w:rsidRPr="00545BD4">
        <w:rPr>
          <w:highlight w:val="yellow"/>
        </w:rPr>
        <w:t>[</w:t>
      </w:r>
      <w:r>
        <w:rPr>
          <w:highlight w:val="yellow"/>
        </w:rPr>
        <w:t>elements, attributes</w:t>
      </w:r>
      <w:r w:rsidRPr="00545BD4">
        <w:rPr>
          <w:highlight w:val="yellow"/>
        </w:rPr>
        <w:t>]</w:t>
      </w:r>
      <w:r>
        <w:t xml:space="preserve"> in </w:t>
      </w:r>
      <w:r w:rsidRPr="00545BD4">
        <w:rPr>
          <w:highlight w:val="yellow"/>
        </w:rPr>
        <w:t>[</w:t>
      </w:r>
      <w:proofErr w:type="spellStart"/>
      <w:r w:rsidRPr="00545BD4">
        <w:rPr>
          <w:highlight w:val="yellow"/>
        </w:rPr>
        <w:t>FuncArea</w:t>
      </w:r>
      <w:proofErr w:type="spellEnd"/>
      <w:r w:rsidRPr="00545BD4">
        <w:rPr>
          <w:highlight w:val="yellow"/>
        </w:rPr>
        <w:t>]</w:t>
      </w:r>
      <w:r>
        <w:t xml:space="preserve"> Application Usage </w:t>
      </w:r>
      <w:proofErr w:type="spellStart"/>
      <w:r w:rsidRPr="00545BD4">
        <w:rPr>
          <w:highlight w:val="yellow"/>
        </w:rPr>
        <w:t>yyy</w:t>
      </w:r>
      <w:proofErr w:type="spellEnd"/>
      <w:r>
        <w:t xml:space="preserve"> </w:t>
      </w:r>
    </w:p>
    <w:p w:rsidR="00DB5708" w:rsidRDefault="00DB5708" w:rsidP="00C92030"/>
    <w:p w:rsidR="00DB5708" w:rsidRDefault="00DB5708" w:rsidP="00DB5708">
      <w:r w:rsidRPr="00DB5708">
        <w:rPr>
          <w:highlight w:val="cyan"/>
        </w:rPr>
        <w:t xml:space="preserve">If the version </w:t>
      </w:r>
      <w:proofErr w:type="spellStart"/>
      <w:r w:rsidRPr="00DB5708">
        <w:rPr>
          <w:highlight w:val="cyan"/>
        </w:rPr>
        <w:t>x.y</w:t>
      </w:r>
      <w:proofErr w:type="spellEnd"/>
      <w:r w:rsidRPr="00DB5708">
        <w:rPr>
          <w:highlight w:val="cyan"/>
        </w:rPr>
        <w:t xml:space="preserve"> of the [</w:t>
      </w:r>
      <w:proofErr w:type="spellStart"/>
      <w:r w:rsidRPr="00DB5708">
        <w:rPr>
          <w:highlight w:val="cyan"/>
        </w:rPr>
        <w:t>FuncArea</w:t>
      </w:r>
      <w:proofErr w:type="spellEnd"/>
      <w:r w:rsidRPr="00DB5708">
        <w:rPr>
          <w:highlight w:val="cyan"/>
        </w:rPr>
        <w:t xml:space="preserve">] is </w:t>
      </w:r>
      <w:r>
        <w:rPr>
          <w:highlight w:val="cyan"/>
        </w:rPr>
        <w:t>NOT</w:t>
      </w:r>
      <w:r w:rsidRPr="00DB5708">
        <w:rPr>
          <w:highlight w:val="cyan"/>
        </w:rPr>
        <w:t xml:space="preserve"> compatible with previous version(s) then the following text applies:</w:t>
      </w:r>
    </w:p>
    <w:p w:rsidR="00DB5708" w:rsidRDefault="00DB5708" w:rsidP="00DB5708">
      <w:r>
        <w:t xml:space="preserve">The version </w:t>
      </w:r>
      <w:proofErr w:type="spellStart"/>
      <w:r>
        <w:t>x.y</w:t>
      </w:r>
      <w:proofErr w:type="spellEnd"/>
      <w:r>
        <w:t xml:space="preserve"> brings the following changes:</w:t>
      </w:r>
    </w:p>
    <w:p w:rsidR="00DB5708" w:rsidRDefault="00DB5708" w:rsidP="00DB5708">
      <w:pPr>
        <w:numPr>
          <w:ilvl w:val="0"/>
          <w:numId w:val="15"/>
        </w:numPr>
      </w:pPr>
      <w:r w:rsidRPr="00545BD4">
        <w:rPr>
          <w:highlight w:val="yellow"/>
        </w:rPr>
        <w:t>[</w:t>
      </w:r>
      <w:r>
        <w:rPr>
          <w:highlight w:val="yellow"/>
        </w:rPr>
        <w:t>explain changes</w:t>
      </w:r>
      <w:r w:rsidRPr="00545BD4">
        <w:rPr>
          <w:highlight w:val="yellow"/>
        </w:rPr>
        <w:t>]</w:t>
      </w:r>
      <w:r>
        <w:t xml:space="preserve"> in </w:t>
      </w:r>
      <w:r w:rsidRPr="00545BD4">
        <w:rPr>
          <w:highlight w:val="yellow"/>
        </w:rPr>
        <w:t>[</w:t>
      </w:r>
      <w:proofErr w:type="spellStart"/>
      <w:r w:rsidRPr="00545BD4">
        <w:rPr>
          <w:highlight w:val="yellow"/>
        </w:rPr>
        <w:t>FuncArea</w:t>
      </w:r>
      <w:proofErr w:type="spellEnd"/>
      <w:r w:rsidRPr="00545BD4">
        <w:rPr>
          <w:highlight w:val="yellow"/>
        </w:rPr>
        <w:t>]</w:t>
      </w:r>
      <w:r>
        <w:t xml:space="preserve"> Application Usage </w:t>
      </w:r>
      <w:r w:rsidRPr="00545BD4">
        <w:rPr>
          <w:highlight w:val="yellow"/>
        </w:rPr>
        <w:t>xxx</w:t>
      </w:r>
    </w:p>
    <w:p w:rsidR="00DB5708" w:rsidRDefault="00DB5708" w:rsidP="00DB5708">
      <w:pPr>
        <w:numPr>
          <w:ilvl w:val="0"/>
          <w:numId w:val="15"/>
        </w:numPr>
      </w:pPr>
      <w:r w:rsidRPr="00545BD4">
        <w:rPr>
          <w:highlight w:val="yellow"/>
        </w:rPr>
        <w:t>[</w:t>
      </w:r>
      <w:r>
        <w:rPr>
          <w:highlight w:val="yellow"/>
        </w:rPr>
        <w:t>elements, attributes</w:t>
      </w:r>
      <w:r w:rsidRPr="00545BD4">
        <w:rPr>
          <w:highlight w:val="yellow"/>
        </w:rPr>
        <w:t>]</w:t>
      </w:r>
      <w:r>
        <w:t xml:space="preserve"> in </w:t>
      </w:r>
      <w:r w:rsidRPr="00545BD4">
        <w:rPr>
          <w:highlight w:val="yellow"/>
        </w:rPr>
        <w:t>[</w:t>
      </w:r>
      <w:proofErr w:type="spellStart"/>
      <w:r w:rsidRPr="00545BD4">
        <w:rPr>
          <w:highlight w:val="yellow"/>
        </w:rPr>
        <w:t>FuncArea</w:t>
      </w:r>
      <w:proofErr w:type="spellEnd"/>
      <w:r w:rsidRPr="00545BD4">
        <w:rPr>
          <w:highlight w:val="yellow"/>
        </w:rPr>
        <w:t>]</w:t>
      </w:r>
      <w:r>
        <w:t xml:space="preserve"> Application Usage </w:t>
      </w:r>
      <w:proofErr w:type="spellStart"/>
      <w:r w:rsidRPr="00545BD4">
        <w:rPr>
          <w:highlight w:val="yellow"/>
        </w:rPr>
        <w:t>yyy</w:t>
      </w:r>
      <w:proofErr w:type="spellEnd"/>
      <w:r>
        <w:t xml:space="preserve"> </w:t>
      </w:r>
    </w:p>
    <w:p w:rsidR="00DB5708" w:rsidRDefault="00DB5708" w:rsidP="00DB5708"/>
    <w:p w:rsidR="00C92030" w:rsidRPr="00550BDF" w:rsidRDefault="00C92030"/>
    <w:p w:rsidR="00963D2B" w:rsidRPr="00550BDF" w:rsidRDefault="00881482">
      <w:pPr>
        <w:pStyle w:val="Heading1"/>
      </w:pPr>
      <w:bookmarkStart w:id="101" w:name="_Toc137261003"/>
      <w:bookmarkStart w:id="102" w:name="_Toc227651585"/>
      <w:bookmarkStart w:id="103" w:name="_Toc228019533"/>
      <w:bookmarkStart w:id="104" w:name="_Toc242691979"/>
      <w:bookmarkStart w:id="105" w:name="_Toc244584203"/>
      <w:bookmarkStart w:id="106" w:name="_Toc247084967"/>
      <w:bookmarkStart w:id="107" w:name="_Toc250451127"/>
      <w:bookmarkStart w:id="108" w:name="_Toc252897676"/>
      <w:bookmarkStart w:id="109" w:name="_Toc315160579"/>
      <w:r w:rsidRPr="00C11B95">
        <w:rPr>
          <w:highlight w:val="yellow"/>
        </w:rPr>
        <w:lastRenderedPageBreak/>
        <w:t>[</w:t>
      </w:r>
      <w:proofErr w:type="spellStart"/>
      <w:r w:rsidRPr="00C11B95">
        <w:rPr>
          <w:highlight w:val="yellow"/>
        </w:rPr>
        <w:t>FuncArea</w:t>
      </w:r>
      <w:proofErr w:type="spellEnd"/>
      <w:r w:rsidRPr="00C11B95">
        <w:rPr>
          <w:highlight w:val="yellow"/>
        </w:rPr>
        <w:t xml:space="preserve">] </w:t>
      </w:r>
      <w:r w:rsidR="007709CC" w:rsidRPr="00550BDF">
        <w:t xml:space="preserve"> </w:t>
      </w:r>
      <w:r w:rsidR="00963D2B" w:rsidRPr="00550BDF">
        <w:t>XDM Application Usages</w:t>
      </w:r>
      <w:bookmarkEnd w:id="101"/>
      <w:bookmarkEnd w:id="102"/>
      <w:bookmarkEnd w:id="103"/>
      <w:bookmarkEnd w:id="104"/>
      <w:bookmarkEnd w:id="105"/>
      <w:bookmarkEnd w:id="106"/>
      <w:bookmarkEnd w:id="107"/>
      <w:bookmarkEnd w:id="108"/>
      <w:bookmarkEnd w:id="109"/>
    </w:p>
    <w:p w:rsidR="00963D2B" w:rsidRPr="00C11B95" w:rsidRDefault="00C11B95">
      <w:pPr>
        <w:pStyle w:val="Heading2"/>
        <w:rPr>
          <w:highlight w:val="yellow"/>
        </w:rPr>
      </w:pPr>
      <w:bookmarkStart w:id="110" w:name="_Toc315160580"/>
      <w:r w:rsidRPr="00C11B95">
        <w:rPr>
          <w:highlight w:val="yellow"/>
        </w:rPr>
        <w:t>[</w:t>
      </w:r>
      <w:proofErr w:type="spellStart"/>
      <w:r w:rsidRPr="00C11B95">
        <w:rPr>
          <w:highlight w:val="yellow"/>
        </w:rPr>
        <w:t>FuncArea</w:t>
      </w:r>
      <w:proofErr w:type="spellEnd"/>
      <w:r w:rsidRPr="00C11B95">
        <w:rPr>
          <w:highlight w:val="yellow"/>
        </w:rPr>
        <w:t>] xxx</w:t>
      </w:r>
      <w:bookmarkEnd w:id="110"/>
    </w:p>
    <w:p w:rsidR="00BF2130" w:rsidRDefault="00C11B95" w:rsidP="006C6288">
      <w:bookmarkStart w:id="111" w:name="_Ref124056994"/>
      <w:bookmarkStart w:id="112" w:name="_Ref124057246"/>
      <w:bookmarkStart w:id="113" w:name="_Toc137261005"/>
      <w:bookmarkStart w:id="114" w:name="_Toc83985351"/>
      <w:r>
        <w:t xml:space="preserve">This section specifies the </w:t>
      </w:r>
      <w:r w:rsidRPr="00BF2130">
        <w:rPr>
          <w:highlight w:val="yellow"/>
        </w:rPr>
        <w:t>[</w:t>
      </w:r>
      <w:proofErr w:type="spellStart"/>
      <w:r w:rsidRPr="00BF2130">
        <w:rPr>
          <w:highlight w:val="yellow"/>
        </w:rPr>
        <w:t>FuncArea</w:t>
      </w:r>
      <w:proofErr w:type="spellEnd"/>
      <w:r w:rsidRPr="00BF2130">
        <w:rPr>
          <w:highlight w:val="yellow"/>
        </w:rPr>
        <w:t>]</w:t>
      </w:r>
      <w:r w:rsidR="00CB5E59" w:rsidRPr="00550BDF">
        <w:t xml:space="preserve"> Application Usage </w:t>
      </w:r>
      <w:r w:rsidRPr="00C11B95">
        <w:rPr>
          <w:highlight w:val="yellow"/>
        </w:rPr>
        <w:t>xxx</w:t>
      </w:r>
      <w:r w:rsidR="00BF2130">
        <w:t xml:space="preserve">, </w:t>
      </w:r>
      <w:r>
        <w:t xml:space="preserve">which contains the </w:t>
      </w:r>
      <w:r w:rsidRPr="00C11B95">
        <w:rPr>
          <w:highlight w:val="yellow"/>
        </w:rPr>
        <w:t>[</w:t>
      </w:r>
      <w:proofErr w:type="spellStart"/>
      <w:r w:rsidRPr="00C11B95">
        <w:rPr>
          <w:highlight w:val="yellow"/>
        </w:rPr>
        <w:t>FuncArea</w:t>
      </w:r>
      <w:proofErr w:type="spellEnd"/>
      <w:r w:rsidRPr="00C11B95">
        <w:rPr>
          <w:highlight w:val="yellow"/>
        </w:rPr>
        <w:t>]</w:t>
      </w:r>
      <w:r>
        <w:t xml:space="preserve"> data</w:t>
      </w:r>
      <w:r w:rsidR="00CB5E59" w:rsidRPr="00BF2130">
        <w:rPr>
          <w:highlight w:val="cyan"/>
        </w:rPr>
        <w:t xml:space="preserve">. </w:t>
      </w:r>
      <w:r w:rsidR="00BF2130" w:rsidRPr="00BF2130">
        <w:rPr>
          <w:highlight w:val="cyan"/>
        </w:rPr>
        <w:t>Add a description of the data and its significance within the [</w:t>
      </w:r>
      <w:proofErr w:type="spellStart"/>
      <w:r w:rsidR="00BF2130" w:rsidRPr="00BF2130">
        <w:rPr>
          <w:highlight w:val="cyan"/>
        </w:rPr>
        <w:t>FuncArea</w:t>
      </w:r>
      <w:proofErr w:type="spellEnd"/>
      <w:r w:rsidR="00BF2130" w:rsidRPr="00BF2130">
        <w:rPr>
          <w:highlight w:val="cyan"/>
        </w:rPr>
        <w:t>] Enabler.</w:t>
      </w:r>
      <w:r w:rsidR="00BF2130">
        <w:t xml:space="preserve"> </w:t>
      </w:r>
    </w:p>
    <w:p w:rsidR="00CC53A3" w:rsidRDefault="00CC53A3" w:rsidP="00CC53A3">
      <w:pPr>
        <w:pStyle w:val="ComBullet"/>
        <w:numPr>
          <w:ilvl w:val="0"/>
          <w:numId w:val="0"/>
        </w:numPr>
        <w:ind w:left="360"/>
      </w:pPr>
      <w:r>
        <w:t>&lt;&lt; DELETE THE EXAMPLE BELOW &gt;&gt;</w:t>
      </w:r>
    </w:p>
    <w:p w:rsidR="002241C0" w:rsidRDefault="00CC53A3" w:rsidP="00CC53A3">
      <w:pPr>
        <w:pStyle w:val="ComBullet"/>
        <w:numPr>
          <w:ilvl w:val="0"/>
          <w:numId w:val="0"/>
        </w:numPr>
        <w:ind w:left="360"/>
      </w:pPr>
      <w:r>
        <w:t xml:space="preserve">Example: </w:t>
      </w:r>
    </w:p>
    <w:p w:rsidR="00CC53A3" w:rsidRDefault="00CC53A3" w:rsidP="00CC53A3">
      <w:pPr>
        <w:pStyle w:val="ComBullet"/>
        <w:numPr>
          <w:ilvl w:val="0"/>
          <w:numId w:val="0"/>
        </w:numPr>
        <w:ind w:left="360"/>
      </w:pPr>
      <w:r>
        <w:t>The CAB Personal Contact Card contains all the CAB User’s data, organized in the structure below to better accommodate the different cases and CAB Users types.</w:t>
      </w:r>
    </w:p>
    <w:p w:rsidR="00CC53A3" w:rsidRDefault="00CC53A3" w:rsidP="006C6288"/>
    <w:p w:rsidR="00963D2B" w:rsidRPr="00550BDF" w:rsidRDefault="00963D2B" w:rsidP="001413D3">
      <w:pPr>
        <w:pStyle w:val="Heading3"/>
        <w:tabs>
          <w:tab w:val="clear" w:pos="1506"/>
          <w:tab w:val="num" w:pos="1134"/>
        </w:tabs>
        <w:ind w:left="1134" w:hanging="1134"/>
      </w:pPr>
      <w:bookmarkStart w:id="115" w:name="_Ref203379594"/>
      <w:bookmarkStart w:id="116" w:name="_Ref203379614"/>
      <w:bookmarkStart w:id="117" w:name="_Toc227651587"/>
      <w:bookmarkStart w:id="118" w:name="_Toc228019535"/>
      <w:bookmarkStart w:id="119" w:name="_Toc242691981"/>
      <w:bookmarkStart w:id="120" w:name="_Toc244584205"/>
      <w:bookmarkStart w:id="121" w:name="_Toc247084969"/>
      <w:bookmarkStart w:id="122" w:name="_Toc250451129"/>
      <w:bookmarkStart w:id="123" w:name="_Toc252897678"/>
      <w:bookmarkStart w:id="124" w:name="_Toc315160581"/>
      <w:r w:rsidRPr="00550BDF">
        <w:t>Structure</w:t>
      </w:r>
      <w:bookmarkEnd w:id="111"/>
      <w:bookmarkEnd w:id="112"/>
      <w:bookmarkEnd w:id="113"/>
      <w:bookmarkEnd w:id="115"/>
      <w:bookmarkEnd w:id="116"/>
      <w:bookmarkEnd w:id="117"/>
      <w:bookmarkEnd w:id="118"/>
      <w:bookmarkEnd w:id="119"/>
      <w:bookmarkEnd w:id="120"/>
      <w:bookmarkEnd w:id="121"/>
      <w:bookmarkEnd w:id="122"/>
      <w:bookmarkEnd w:id="123"/>
      <w:bookmarkEnd w:id="124"/>
    </w:p>
    <w:p w:rsidR="00BF2130" w:rsidRDefault="00BF2130" w:rsidP="00BF2130">
      <w:pPr>
        <w:rPr>
          <w:rFonts w:eastAsia="宋体"/>
        </w:rPr>
      </w:pPr>
      <w:r>
        <w:rPr>
          <w:rFonts w:eastAsia="宋体"/>
        </w:rPr>
        <w:t xml:space="preserve">The </w:t>
      </w:r>
      <w:r w:rsidRPr="00BF2130">
        <w:rPr>
          <w:highlight w:val="yellow"/>
        </w:rPr>
        <w:t>[</w:t>
      </w:r>
      <w:proofErr w:type="spellStart"/>
      <w:r w:rsidRPr="00BF2130">
        <w:rPr>
          <w:highlight w:val="yellow"/>
        </w:rPr>
        <w:t>FuncArea</w:t>
      </w:r>
      <w:proofErr w:type="spellEnd"/>
      <w:r w:rsidRPr="00BF2130">
        <w:rPr>
          <w:highlight w:val="yellow"/>
        </w:rPr>
        <w:t>]</w:t>
      </w:r>
      <w:r w:rsidRPr="00550BDF">
        <w:t xml:space="preserve"> Application Usage </w:t>
      </w:r>
      <w:r w:rsidRPr="00C11B95">
        <w:rPr>
          <w:highlight w:val="yellow"/>
        </w:rPr>
        <w:t>xxx</w:t>
      </w:r>
      <w:r>
        <w:t xml:space="preserve"> </w:t>
      </w:r>
      <w:r w:rsidRPr="001E6BE1">
        <w:rPr>
          <w:rFonts w:eastAsia="宋体"/>
        </w:rPr>
        <w:t>SHALL conform to the structure described in this s</w:t>
      </w:r>
      <w:r>
        <w:rPr>
          <w:rFonts w:hint="eastAsia"/>
          <w:lang w:eastAsia="ko-KR"/>
        </w:rPr>
        <w:t>ub</w:t>
      </w:r>
      <w:r>
        <w:rPr>
          <w:lang w:eastAsia="ko-KR"/>
        </w:rPr>
        <w:t>-</w:t>
      </w:r>
      <w:r>
        <w:rPr>
          <w:rFonts w:hint="eastAsia"/>
          <w:lang w:eastAsia="ko-KR"/>
        </w:rPr>
        <w:t>clause</w:t>
      </w:r>
      <w:r w:rsidRPr="001E6BE1">
        <w:rPr>
          <w:rFonts w:eastAsia="宋体"/>
        </w:rPr>
        <w:t xml:space="preserve">. The schema definition is provided </w:t>
      </w:r>
      <w:r>
        <w:rPr>
          <w:rFonts w:eastAsia="宋体"/>
        </w:rPr>
        <w:t xml:space="preserve">in section </w:t>
      </w:r>
      <w:r>
        <w:rPr>
          <w:rFonts w:eastAsia="宋体"/>
        </w:rPr>
        <w:fldChar w:fldCharType="begin"/>
      </w:r>
      <w:r>
        <w:rPr>
          <w:rFonts w:eastAsia="宋体"/>
        </w:rPr>
        <w:instrText xml:space="preserve"> REF _Ref311467321 \w \h </w:instrText>
      </w:r>
      <w:r>
        <w:rPr>
          <w:rFonts w:eastAsia="宋体"/>
        </w:rPr>
      </w:r>
      <w:r>
        <w:rPr>
          <w:rFonts w:eastAsia="宋体"/>
        </w:rPr>
        <w:fldChar w:fldCharType="separate"/>
      </w:r>
      <w:r>
        <w:rPr>
          <w:rFonts w:eastAsia="宋体"/>
        </w:rPr>
        <w:t>5.1.3</w:t>
      </w:r>
      <w:r>
        <w:rPr>
          <w:rFonts w:eastAsia="宋体"/>
        </w:rPr>
        <w:fldChar w:fldCharType="end"/>
      </w:r>
      <w:r>
        <w:rPr>
          <w:rFonts w:eastAsia="宋体"/>
        </w:rPr>
        <w:t xml:space="preserve"> </w:t>
      </w:r>
      <w:r w:rsidRPr="001E6BE1">
        <w:rPr>
          <w:rFonts w:eastAsia="宋体"/>
        </w:rPr>
        <w:t>“</w:t>
      </w:r>
      <w:r w:rsidRPr="001E6BE1">
        <w:rPr>
          <w:rFonts w:eastAsia="宋体"/>
          <w:i/>
        </w:rPr>
        <w:t>XML Schema</w:t>
      </w:r>
      <w:r w:rsidRPr="001E6BE1">
        <w:rPr>
          <w:rFonts w:eastAsia="宋体"/>
        </w:rPr>
        <w:t>”</w:t>
      </w:r>
      <w:r>
        <w:rPr>
          <w:rFonts w:eastAsia="宋体"/>
        </w:rPr>
        <w:t>.</w:t>
      </w:r>
    </w:p>
    <w:p w:rsidR="00563F4D" w:rsidRDefault="00CC53A3" w:rsidP="00563F4D">
      <w:pPr>
        <w:pStyle w:val="ComBullet"/>
        <w:numPr>
          <w:ilvl w:val="0"/>
          <w:numId w:val="0"/>
        </w:numPr>
        <w:ind w:left="360"/>
      </w:pPr>
      <w:r>
        <w:t>&lt;&lt; DELETE &gt;&gt;</w:t>
      </w:r>
    </w:p>
    <w:p w:rsidR="00563F4D" w:rsidRDefault="00563F4D" w:rsidP="00563F4D">
      <w:pPr>
        <w:pStyle w:val="ComBullet"/>
        <w:numPr>
          <w:ilvl w:val="0"/>
          <w:numId w:val="0"/>
        </w:numPr>
        <w:ind w:left="360"/>
      </w:pPr>
    </w:p>
    <w:p w:rsidR="00563F4D" w:rsidRDefault="00563F4D" w:rsidP="00563F4D">
      <w:pPr>
        <w:pStyle w:val="ComBullet"/>
        <w:numPr>
          <w:ilvl w:val="0"/>
          <w:numId w:val="0"/>
        </w:numPr>
        <w:ind w:left="360"/>
        <w:rPr>
          <w:highlight w:val="yellow"/>
        </w:rPr>
      </w:pPr>
      <w:r>
        <w:t xml:space="preserve">= </w:t>
      </w:r>
      <w:r w:rsidRPr="00563F4D">
        <w:t>The XML structure and schema SHOULD follow the</w:t>
      </w:r>
      <w:r>
        <w:t xml:space="preserve"> </w:t>
      </w:r>
      <w:r w:rsidRPr="00A8734C">
        <w:rPr>
          <w:highlight w:val="yellow"/>
        </w:rPr>
        <w:t>&lt;&lt; NAME HERE … “XDM Guidelines for XSDs”…</w:t>
      </w:r>
      <w:proofErr w:type="gramStart"/>
      <w:r w:rsidRPr="00A8734C">
        <w:rPr>
          <w:highlight w:val="yellow"/>
        </w:rPr>
        <w:t>.&gt;</w:t>
      </w:r>
      <w:proofErr w:type="gramEnd"/>
      <w:r w:rsidRPr="00A8734C">
        <w:rPr>
          <w:highlight w:val="yellow"/>
        </w:rPr>
        <w:t>&gt;</w:t>
      </w:r>
    </w:p>
    <w:p w:rsidR="00563F4D" w:rsidRPr="001A48B0" w:rsidRDefault="00563F4D" w:rsidP="00563F4D">
      <w:pPr>
        <w:pStyle w:val="ComBullet"/>
        <w:numPr>
          <w:ilvl w:val="0"/>
          <w:numId w:val="0"/>
        </w:numPr>
        <w:ind w:left="360"/>
        <w:rPr>
          <w:highlight w:val="yellow"/>
        </w:rPr>
      </w:pPr>
    </w:p>
    <w:p w:rsidR="00F87217" w:rsidRDefault="00F87217" w:rsidP="00CC53A3">
      <w:pPr>
        <w:pStyle w:val="ComBullet"/>
        <w:numPr>
          <w:ilvl w:val="0"/>
          <w:numId w:val="0"/>
        </w:numPr>
        <w:ind w:left="360"/>
      </w:pPr>
      <w:r>
        <w:t>A visual representation of the data structure can be added as needed.</w:t>
      </w:r>
    </w:p>
    <w:p w:rsidR="00CC53A3" w:rsidRDefault="00CC53A3" w:rsidP="00CC53A3">
      <w:pPr>
        <w:pStyle w:val="ComBullet"/>
        <w:numPr>
          <w:ilvl w:val="0"/>
          <w:numId w:val="0"/>
        </w:numPr>
        <w:ind w:left="360"/>
      </w:pPr>
      <w:r>
        <w:t>Example:</w:t>
      </w:r>
    </w:p>
    <w:p w:rsidR="00CC53A3" w:rsidRPr="00C112E6" w:rsidRDefault="00CC53A3" w:rsidP="00CC53A3">
      <w:pPr>
        <w:pStyle w:val="ComBullet"/>
        <w:numPr>
          <w:ilvl w:val="0"/>
          <w:numId w:val="0"/>
        </w:numPr>
        <w:ind w:left="360"/>
        <w:rPr>
          <w:lang w:val="en-US"/>
        </w:rPr>
      </w:pPr>
      <w:r w:rsidRPr="00C112E6">
        <w:rPr>
          <w:lang w:val="en-US"/>
        </w:rPr>
        <w:object w:dxaOrig="10310" w:dyaOrig="3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56pt" o:ole="">
            <v:imagedata r:id="rId28" o:title=""/>
          </v:shape>
          <o:OLEObject Type="Embed" ProgID="Visio.Drawing.11" ShapeID="_x0000_i1025" DrawAspect="Content" ObjectID="_1576417354" r:id="rId29"/>
        </w:object>
      </w:r>
    </w:p>
    <w:p w:rsidR="00CC53A3" w:rsidRDefault="00CC53A3" w:rsidP="00CC53A3">
      <w:pPr>
        <w:pStyle w:val="ComBullet"/>
        <w:numPr>
          <w:ilvl w:val="0"/>
          <w:numId w:val="0"/>
        </w:numPr>
        <w:ind w:left="360" w:firstLine="1224"/>
        <w:rPr>
          <w:lang w:val="en-US"/>
        </w:rPr>
      </w:pPr>
      <w:bookmarkStart w:id="125" w:name="_Toc278898695"/>
      <w:r>
        <w:rPr>
          <w:lang w:val="en-US"/>
        </w:rPr>
        <w:t xml:space="preserve">             </w:t>
      </w:r>
    </w:p>
    <w:p w:rsidR="00CC53A3" w:rsidRDefault="00CC53A3" w:rsidP="00CC53A3">
      <w:pPr>
        <w:pStyle w:val="ComBullet"/>
        <w:numPr>
          <w:ilvl w:val="0"/>
          <w:numId w:val="0"/>
        </w:numPr>
        <w:ind w:left="360" w:firstLine="1224"/>
        <w:rPr>
          <w:lang w:val="en-US"/>
        </w:rPr>
      </w:pPr>
      <w:r>
        <w:rPr>
          <w:lang w:val="en-US"/>
        </w:rPr>
        <w:t xml:space="preserve">      </w:t>
      </w:r>
      <w:bookmarkStart w:id="126" w:name="_Toc311539930"/>
      <w:r w:rsidRPr="00C112E6">
        <w:rPr>
          <w:lang w:val="en-US"/>
        </w:rPr>
        <w:t>Figure</w:t>
      </w:r>
      <w:r w:rsidRPr="00C112E6">
        <w:rPr>
          <w:lang w:val="en-US" w:eastAsia="zh-CN"/>
        </w:rPr>
        <w:t xml:space="preserve"> </w:t>
      </w:r>
      <w:r w:rsidRPr="009C3094">
        <w:rPr>
          <w:lang w:eastAsia="zh-CN"/>
        </w:rPr>
        <w:fldChar w:fldCharType="begin"/>
      </w:r>
      <w:r w:rsidRPr="009C3094">
        <w:rPr>
          <w:lang w:eastAsia="zh-CN"/>
        </w:rPr>
        <w:instrText xml:space="preserve"> SEQ Figure \* ARABIC </w:instrText>
      </w:r>
      <w:r w:rsidRPr="009C3094">
        <w:rPr>
          <w:lang w:eastAsia="zh-CN"/>
        </w:rPr>
        <w:fldChar w:fldCharType="separate"/>
      </w:r>
      <w:r>
        <w:rPr>
          <w:noProof/>
          <w:lang w:eastAsia="zh-CN"/>
        </w:rPr>
        <w:t>1</w:t>
      </w:r>
      <w:r w:rsidRPr="009C3094">
        <w:rPr>
          <w:lang w:val="en-US" w:eastAsia="zh-CN"/>
        </w:rPr>
        <w:fldChar w:fldCharType="end"/>
      </w:r>
      <w:r>
        <w:rPr>
          <w:lang w:val="en-US"/>
        </w:rPr>
        <w:t xml:space="preserve">:  High Level structure of CAB </w:t>
      </w:r>
      <w:r w:rsidRPr="00C112E6">
        <w:rPr>
          <w:lang w:val="en-US"/>
        </w:rPr>
        <w:t>P</w:t>
      </w:r>
      <w:r>
        <w:rPr>
          <w:lang w:val="en-US"/>
        </w:rPr>
        <w:t xml:space="preserve">ersonal </w:t>
      </w:r>
      <w:r w:rsidRPr="00C112E6">
        <w:rPr>
          <w:lang w:val="en-US"/>
        </w:rPr>
        <w:t>C</w:t>
      </w:r>
      <w:r>
        <w:rPr>
          <w:lang w:val="en-US"/>
        </w:rPr>
        <w:t xml:space="preserve">ontact </w:t>
      </w:r>
      <w:r w:rsidRPr="00C112E6">
        <w:rPr>
          <w:lang w:val="en-US"/>
        </w:rPr>
        <w:t>C</w:t>
      </w:r>
      <w:r>
        <w:rPr>
          <w:lang w:val="en-US"/>
        </w:rPr>
        <w:t>ard (PCC)</w:t>
      </w:r>
      <w:r w:rsidRPr="00C112E6">
        <w:rPr>
          <w:lang w:val="en-US"/>
        </w:rPr>
        <w:t xml:space="preserve"> Document</w:t>
      </w:r>
      <w:bookmarkEnd w:id="126"/>
      <w:r w:rsidRPr="00C112E6">
        <w:rPr>
          <w:lang w:val="en-US"/>
        </w:rPr>
        <w:t xml:space="preserve"> </w:t>
      </w:r>
      <w:bookmarkEnd w:id="125"/>
    </w:p>
    <w:p w:rsidR="00402B23" w:rsidRDefault="00402B23" w:rsidP="00F87217">
      <w:pPr>
        <w:pStyle w:val="ComBullet"/>
        <w:numPr>
          <w:ilvl w:val="0"/>
          <w:numId w:val="0"/>
        </w:numPr>
        <w:ind w:left="360"/>
      </w:pPr>
    </w:p>
    <w:p w:rsidR="00F87217" w:rsidRDefault="00F87217" w:rsidP="00F87217">
      <w:pPr>
        <w:pStyle w:val="ComBullet"/>
        <w:numPr>
          <w:ilvl w:val="0"/>
          <w:numId w:val="0"/>
        </w:numPr>
        <w:ind w:left="360"/>
      </w:pPr>
      <w:r>
        <w:t>&lt;&lt; DELETE &gt;&gt;</w:t>
      </w:r>
    </w:p>
    <w:p w:rsidR="00F87217" w:rsidRPr="00C112E6" w:rsidRDefault="00F87217" w:rsidP="00CC53A3">
      <w:pPr>
        <w:pStyle w:val="ComBullet"/>
        <w:numPr>
          <w:ilvl w:val="0"/>
          <w:numId w:val="0"/>
        </w:numPr>
        <w:ind w:left="360" w:firstLine="1224"/>
        <w:rPr>
          <w:lang w:val="en-US"/>
        </w:rPr>
      </w:pPr>
    </w:p>
    <w:p w:rsidR="00CC53A3" w:rsidRDefault="00CC53A3" w:rsidP="00BF2130">
      <w:pPr>
        <w:rPr>
          <w:rFonts w:eastAsia="宋体"/>
        </w:rPr>
      </w:pPr>
    </w:p>
    <w:p w:rsidR="00BF2130" w:rsidRDefault="00A10E67" w:rsidP="00BF2130">
      <w:pPr>
        <w:rPr>
          <w:rFonts w:eastAsia="宋体"/>
        </w:rPr>
      </w:pPr>
      <w:r>
        <w:t xml:space="preserve">The </w:t>
      </w:r>
      <w:proofErr w:type="gramStart"/>
      <w:r w:rsidRPr="00C11B95">
        <w:rPr>
          <w:highlight w:val="yellow"/>
        </w:rPr>
        <w:t>xxx</w:t>
      </w:r>
      <w:r>
        <w:t xml:space="preserve">  </w:t>
      </w:r>
      <w:r w:rsidRPr="00550BDF">
        <w:t>Application</w:t>
      </w:r>
      <w:proofErr w:type="gramEnd"/>
      <w:r w:rsidRPr="00550BDF">
        <w:t xml:space="preserve"> Usage </w:t>
      </w:r>
      <w:r w:rsidRPr="00A96ED2">
        <w:t xml:space="preserve">SHALL include one root element </w:t>
      </w:r>
      <w:r w:rsidR="00BF2130">
        <w:rPr>
          <w:rFonts w:eastAsia="宋体"/>
        </w:rPr>
        <w:t>&lt;</w:t>
      </w:r>
      <w:r w:rsidR="00BF2130" w:rsidRPr="00BF2130">
        <w:rPr>
          <w:rFonts w:eastAsia="宋体"/>
          <w:highlight w:val="yellow"/>
        </w:rPr>
        <w:t>root-element</w:t>
      </w:r>
      <w:r>
        <w:rPr>
          <w:rFonts w:eastAsia="宋体"/>
        </w:rPr>
        <w:t>&gt; that</w:t>
      </w:r>
      <w:r w:rsidR="00BF2130">
        <w:rPr>
          <w:rFonts w:eastAsia="宋体"/>
        </w:rPr>
        <w:t>:</w:t>
      </w:r>
    </w:p>
    <w:p w:rsidR="00BF2130" w:rsidRPr="002241C0" w:rsidRDefault="00BF2130" w:rsidP="00B05F03">
      <w:pPr>
        <w:numPr>
          <w:ilvl w:val="0"/>
          <w:numId w:val="34"/>
        </w:numPr>
        <w:rPr>
          <w:rFonts w:eastAsia="宋体"/>
          <w:highlight w:val="cyan"/>
        </w:rPr>
      </w:pPr>
      <w:r w:rsidRPr="00BF2130">
        <w:rPr>
          <w:rFonts w:eastAsia="宋体"/>
          <w:highlight w:val="cyan"/>
        </w:rPr>
        <w:t>Add the XML structure here, explaining the mandatory/optional occurrence of each of the nodes, using normative keywords MUST/SHALL/MAY/</w:t>
      </w:r>
      <w:r w:rsidRPr="002241C0">
        <w:rPr>
          <w:rFonts w:eastAsia="宋体"/>
          <w:highlight w:val="cyan"/>
        </w:rPr>
        <w:t xml:space="preserve">SHOULD as per [RFC2119]. </w:t>
      </w:r>
    </w:p>
    <w:p w:rsidR="00A10E67" w:rsidRDefault="00A10E67" w:rsidP="00A10E67">
      <w:pPr>
        <w:pStyle w:val="ComBullet"/>
        <w:numPr>
          <w:ilvl w:val="0"/>
          <w:numId w:val="0"/>
        </w:numPr>
        <w:ind w:left="360"/>
      </w:pPr>
      <w:r>
        <w:t>&lt;&lt; DELETE THE EXAMPLE BELOW &gt;&gt;</w:t>
      </w:r>
    </w:p>
    <w:p w:rsidR="00A10E67" w:rsidRDefault="00A10E67" w:rsidP="00A10E67">
      <w:pPr>
        <w:pStyle w:val="ComBullet"/>
        <w:numPr>
          <w:ilvl w:val="0"/>
          <w:numId w:val="0"/>
        </w:numPr>
        <w:ind w:left="360"/>
      </w:pPr>
      <w:r>
        <w:lastRenderedPageBreak/>
        <w:t>Example:</w:t>
      </w:r>
    </w:p>
    <w:p w:rsidR="00A10E67" w:rsidRDefault="00A10E67" w:rsidP="00A10E67">
      <w:pPr>
        <w:pStyle w:val="ComBullet"/>
        <w:numPr>
          <w:ilvl w:val="0"/>
          <w:numId w:val="0"/>
        </w:numPr>
        <w:ind w:left="360"/>
      </w:pPr>
    </w:p>
    <w:p w:rsidR="00A10E67" w:rsidRDefault="00A10E67" w:rsidP="00A10E67">
      <w:pPr>
        <w:pStyle w:val="ComBullet"/>
        <w:numPr>
          <w:ilvl w:val="0"/>
          <w:numId w:val="0"/>
        </w:numPr>
        <w:ind w:left="360"/>
      </w:pPr>
      <w:r>
        <w:t xml:space="preserve">The PCC Application Usage </w:t>
      </w:r>
      <w:r w:rsidRPr="00A96ED2">
        <w:t xml:space="preserve">SHALL </w:t>
      </w:r>
      <w:proofErr w:type="gramStart"/>
      <w:r w:rsidRPr="00A96ED2">
        <w:t>include</w:t>
      </w:r>
      <w:proofErr w:type="gramEnd"/>
      <w:r w:rsidRPr="00A96ED2">
        <w:t xml:space="preserve"> one root element </w:t>
      </w:r>
      <w:r>
        <w:rPr>
          <w:rFonts w:eastAsia="宋体"/>
        </w:rPr>
        <w:t>&lt;</w:t>
      </w:r>
      <w:proofErr w:type="spellStart"/>
      <w:r>
        <w:rPr>
          <w:rFonts w:eastAsia="宋体"/>
        </w:rPr>
        <w:t>pcc</w:t>
      </w:r>
      <w:proofErr w:type="spellEnd"/>
      <w:r>
        <w:rPr>
          <w:rFonts w:eastAsia="宋体"/>
        </w:rPr>
        <w:t xml:space="preserve">&gt; that </w:t>
      </w:r>
      <w:r>
        <w:t>SHALL have a ‘</w:t>
      </w:r>
      <w:proofErr w:type="spellStart"/>
      <w:r>
        <w:t>pcc</w:t>
      </w:r>
      <w:proofErr w:type="spellEnd"/>
      <w:r>
        <w:t xml:space="preserve">-type’ attribute. </w:t>
      </w:r>
    </w:p>
    <w:p w:rsidR="00A10E67" w:rsidRDefault="00A10E67" w:rsidP="00A10E67">
      <w:pPr>
        <w:pStyle w:val="ComBullet"/>
        <w:numPr>
          <w:ilvl w:val="0"/>
          <w:numId w:val="0"/>
        </w:numPr>
        <w:ind w:left="360"/>
      </w:pPr>
      <w:r>
        <w:t xml:space="preserve">All elements of PCC </w:t>
      </w:r>
      <w:r>
        <w:rPr>
          <w:rFonts w:hint="eastAsia"/>
          <w:lang w:eastAsia="ko-KR"/>
        </w:rPr>
        <w:t>D</w:t>
      </w:r>
      <w:r>
        <w:t>ocument MAY support an ‘</w:t>
      </w:r>
      <w:proofErr w:type="spellStart"/>
      <w:r>
        <w:t>xml</w:t>
      </w:r>
      <w:proofErr w:type="gramStart"/>
      <w:r>
        <w:t>:lang</w:t>
      </w:r>
      <w:proofErr w:type="spellEnd"/>
      <w:r>
        <w:t>’</w:t>
      </w:r>
      <w:proofErr w:type="gramEnd"/>
      <w:r>
        <w:t xml:space="preserve"> attribute as specified in [W3C-XML], sub-clause 2.12 “</w:t>
      </w:r>
      <w:r w:rsidRPr="001E2A47">
        <w:rPr>
          <w:i/>
        </w:rPr>
        <w:t>Language Identification</w:t>
      </w:r>
      <w:r>
        <w:t xml:space="preserve">” and </w:t>
      </w:r>
      <w:r w:rsidRPr="00581F7E">
        <w:t>[RFC5645]</w:t>
      </w:r>
      <w:r>
        <w:t xml:space="preserve">, </w:t>
      </w:r>
      <w:r w:rsidRPr="00581F7E">
        <w:t>[RFC564</w:t>
      </w:r>
      <w:r>
        <w:t>6</w:t>
      </w:r>
      <w:r w:rsidRPr="00581F7E">
        <w:t>]</w:t>
      </w:r>
      <w:r>
        <w:t>, unless specified otherwise in the structure below. The language associated by ‘</w:t>
      </w:r>
      <w:proofErr w:type="spellStart"/>
      <w:r>
        <w:t>xml</w:t>
      </w:r>
      <w:proofErr w:type="gramStart"/>
      <w:r>
        <w:t>:lang</w:t>
      </w:r>
      <w:proofErr w:type="spellEnd"/>
      <w:r>
        <w:t>’</w:t>
      </w:r>
      <w:proofErr w:type="gramEnd"/>
      <w:r>
        <w:t xml:space="preserve"> attribute to a parent element applies to all its child elements unless overridden with another ‘</w:t>
      </w:r>
      <w:proofErr w:type="spellStart"/>
      <w:r>
        <w:t>xml:lang</w:t>
      </w:r>
      <w:proofErr w:type="spellEnd"/>
      <w:r>
        <w:t xml:space="preserve">’ attribute to a child elements.    </w:t>
      </w:r>
    </w:p>
    <w:p w:rsidR="00A10E67" w:rsidRDefault="00A10E67" w:rsidP="00A10E67">
      <w:pPr>
        <w:pStyle w:val="ComBullet"/>
        <w:numPr>
          <w:ilvl w:val="0"/>
          <w:numId w:val="0"/>
        </w:numPr>
        <w:ind w:left="360"/>
        <w:rPr>
          <w:lang w:val="en-US" w:eastAsia="zh-CN"/>
        </w:rPr>
      </w:pPr>
      <w:r w:rsidRPr="00C112E6">
        <w:rPr>
          <w:lang w:val="en-US" w:eastAsia="zh-CN"/>
        </w:rPr>
        <w:t xml:space="preserve">The structure of the &lt;person-details&gt;, &lt;org-details&gt;, and &lt;group-details&gt; elements are as follows:  </w:t>
      </w:r>
    </w:p>
    <w:p w:rsidR="00A10E67" w:rsidRPr="00BD64A1" w:rsidRDefault="00A10E67" w:rsidP="00A10E67">
      <w:pPr>
        <w:pStyle w:val="ComBullet"/>
        <w:numPr>
          <w:ilvl w:val="0"/>
          <w:numId w:val="0"/>
        </w:numPr>
        <w:ind w:left="360"/>
        <w:rPr>
          <w:lang w:val="en-US" w:eastAsia="zh-CN"/>
        </w:rPr>
      </w:pPr>
    </w:p>
    <w:p w:rsidR="00A10E67" w:rsidRDefault="00A10E67" w:rsidP="00A10E67">
      <w:pPr>
        <w:pStyle w:val="ComBullet"/>
        <w:numPr>
          <w:ilvl w:val="0"/>
          <w:numId w:val="0"/>
        </w:numPr>
        <w:ind w:left="360"/>
        <w:rPr>
          <w:lang w:val="en-US" w:eastAsia="zh-CN"/>
        </w:rPr>
      </w:pPr>
      <w:r>
        <w:rPr>
          <w:lang w:val="en-US" w:eastAsia="zh-CN"/>
        </w:rPr>
        <w:t>1. The</w:t>
      </w:r>
      <w:r>
        <w:rPr>
          <w:rFonts w:hint="eastAsia"/>
          <w:lang w:val="en-US" w:eastAsia="zh-CN"/>
        </w:rPr>
        <w:t xml:space="preserve"> </w:t>
      </w:r>
      <w:r>
        <w:rPr>
          <w:lang w:val="en-US" w:eastAsia="zh-CN"/>
        </w:rPr>
        <w:t>&lt;person-</w:t>
      </w:r>
      <w:r w:rsidRPr="00A540C2">
        <w:rPr>
          <w:lang w:val="en-US" w:eastAsia="zh-CN"/>
        </w:rPr>
        <w:t>det</w:t>
      </w:r>
      <w:r>
        <w:rPr>
          <w:lang w:val="en-US" w:eastAsia="zh-CN"/>
        </w:rPr>
        <w:t>ail</w:t>
      </w:r>
      <w:r>
        <w:rPr>
          <w:rFonts w:hint="eastAsia"/>
          <w:lang w:val="en-US" w:eastAsia="zh-CN"/>
        </w:rPr>
        <w:t>s</w:t>
      </w:r>
      <w:r>
        <w:rPr>
          <w:lang w:val="en-US" w:eastAsia="zh-CN"/>
        </w:rPr>
        <w:t xml:space="preserve">&gt; element </w:t>
      </w:r>
      <w:r w:rsidRPr="00C112E6">
        <w:rPr>
          <w:lang w:val="en-US" w:eastAsia="zh-CN"/>
        </w:rPr>
        <w:t xml:space="preserve">SHALL have an </w:t>
      </w:r>
      <w:r>
        <w:rPr>
          <w:lang w:val="en-US" w:eastAsia="zh-CN"/>
        </w:rPr>
        <w:t>‘index’</w:t>
      </w:r>
      <w:r w:rsidRPr="00C112E6">
        <w:rPr>
          <w:lang w:val="en-US" w:eastAsia="zh-CN"/>
        </w:rPr>
        <w:t xml:space="preserve"> attribute.  The structure of the element </w:t>
      </w:r>
      <w:r>
        <w:rPr>
          <w:lang w:val="en-US" w:eastAsia="zh-CN"/>
        </w:rPr>
        <w:t xml:space="preserve">is as follows: </w:t>
      </w:r>
    </w:p>
    <w:p w:rsidR="00A10E67" w:rsidRDefault="00A10E67" w:rsidP="00A10E67">
      <w:pPr>
        <w:pStyle w:val="ComBullet"/>
        <w:numPr>
          <w:ilvl w:val="0"/>
          <w:numId w:val="0"/>
        </w:numPr>
        <w:ind w:left="360"/>
        <w:rPr>
          <w:lang w:val="en-US"/>
        </w:rPr>
      </w:pPr>
    </w:p>
    <w:p w:rsidR="00A10E67" w:rsidRDefault="00A10E67" w:rsidP="00A10E67">
      <w:pPr>
        <w:pStyle w:val="ComBullet"/>
        <w:numPr>
          <w:ilvl w:val="0"/>
          <w:numId w:val="0"/>
        </w:numPr>
        <w:ind w:left="360"/>
      </w:pPr>
      <w:r>
        <w:t>a) SHALL include one or more &lt;name&gt; element(s), each containing one or more &lt;</w:t>
      </w:r>
      <w:r w:rsidRPr="00903F5E">
        <w:rPr>
          <w:rFonts w:hint="eastAsia"/>
          <w:lang w:eastAsia="zh-CN"/>
        </w:rPr>
        <w:t>name-entry&gt; elements. Each &lt;name-entry&gt; element contains</w:t>
      </w:r>
      <w:r>
        <w:t xml:space="preserve"> a set of child elements, MAY include ‘</w:t>
      </w:r>
      <w:proofErr w:type="spellStart"/>
      <w:r>
        <w:t>pref</w:t>
      </w:r>
      <w:proofErr w:type="spellEnd"/>
      <w:r>
        <w:t>’, and/or ‘name</w:t>
      </w:r>
      <w:r>
        <w:rPr>
          <w:lang w:eastAsia="zh-CN"/>
        </w:rPr>
        <w:t>-</w:t>
      </w:r>
      <w:r>
        <w:t>type’ attribute(s)</w:t>
      </w:r>
      <w:r w:rsidRPr="00C112E6">
        <w:rPr>
          <w:lang w:val="en-US" w:eastAsia="zh-CN"/>
        </w:rPr>
        <w:t xml:space="preserve"> and SHALL have an </w:t>
      </w:r>
      <w:r>
        <w:rPr>
          <w:lang w:val="en-US" w:eastAsia="zh-CN"/>
        </w:rPr>
        <w:t>‘</w:t>
      </w:r>
      <w:r w:rsidRPr="00C112E6">
        <w:rPr>
          <w:lang w:val="en-US" w:eastAsia="zh-CN"/>
        </w:rPr>
        <w:t>index</w:t>
      </w:r>
      <w:r>
        <w:rPr>
          <w:lang w:val="en-US" w:eastAsia="zh-CN"/>
        </w:rPr>
        <w:t>’</w:t>
      </w:r>
      <w:r w:rsidRPr="00C112E6">
        <w:rPr>
          <w:lang w:val="en-US" w:eastAsia="zh-CN"/>
        </w:rPr>
        <w:t xml:space="preserve"> attribute</w:t>
      </w:r>
      <w:r>
        <w:rPr>
          <w:rFonts w:hint="eastAsia"/>
          <w:lang w:eastAsia="zh-CN"/>
        </w:rPr>
        <w:t xml:space="preserve">. </w:t>
      </w:r>
      <w:r>
        <w:rPr>
          <w:lang w:eastAsia="zh-CN"/>
        </w:rPr>
        <w:t xml:space="preserve"> The &lt;name-entry&gt; element </w:t>
      </w:r>
      <w:r w:rsidRPr="006C4D71">
        <w:rPr>
          <w:lang w:eastAsia="zh-CN"/>
        </w:rPr>
        <w:t>contain</w:t>
      </w:r>
      <w:r>
        <w:rPr>
          <w:lang w:eastAsia="zh-CN"/>
        </w:rPr>
        <w:t>s</w:t>
      </w:r>
      <w:r w:rsidRPr="006C4D71">
        <w:rPr>
          <w:lang w:eastAsia="zh-CN"/>
        </w:rPr>
        <w:t xml:space="preserve"> </w:t>
      </w:r>
      <w:r>
        <w:rPr>
          <w:lang w:eastAsia="zh-CN"/>
        </w:rPr>
        <w:t>one or more</w:t>
      </w:r>
      <w:r w:rsidRPr="006C4D71">
        <w:rPr>
          <w:lang w:eastAsia="zh-CN"/>
        </w:rPr>
        <w:t xml:space="preserve"> </w:t>
      </w:r>
      <w:r>
        <w:rPr>
          <w:lang w:eastAsia="zh-CN"/>
        </w:rPr>
        <w:t xml:space="preserve">of the </w:t>
      </w:r>
      <w:r w:rsidRPr="006C4D71">
        <w:rPr>
          <w:lang w:eastAsia="zh-CN"/>
        </w:rPr>
        <w:t xml:space="preserve">elements </w:t>
      </w:r>
      <w:r>
        <w:rPr>
          <w:lang w:eastAsia="zh-CN"/>
        </w:rPr>
        <w:t xml:space="preserve">below </w:t>
      </w:r>
      <w:r w:rsidRPr="006C4D71">
        <w:rPr>
          <w:lang w:eastAsia="zh-CN"/>
        </w:rPr>
        <w:t>as follows:</w:t>
      </w:r>
    </w:p>
    <w:p w:rsidR="00A10E67" w:rsidRPr="00A70B24" w:rsidRDefault="00A10E67" w:rsidP="00A34A17">
      <w:pPr>
        <w:pStyle w:val="ComBullet"/>
        <w:numPr>
          <w:ilvl w:val="0"/>
          <w:numId w:val="0"/>
        </w:numPr>
        <w:ind w:left="1080"/>
        <w:rPr>
          <w:rFonts w:eastAsia="宋体"/>
        </w:rPr>
      </w:pPr>
      <w:r>
        <w:rPr>
          <w:rFonts w:eastAsia="宋体"/>
          <w:lang w:eastAsia="zh-CN"/>
        </w:rPr>
        <w:t xml:space="preserve">i)  </w:t>
      </w:r>
      <w:proofErr w:type="gramStart"/>
      <w:r>
        <w:rPr>
          <w:rFonts w:eastAsia="宋体"/>
          <w:lang w:eastAsia="zh-CN"/>
        </w:rPr>
        <w:t>z</w:t>
      </w:r>
      <w:r w:rsidRPr="00A70B24">
        <w:rPr>
          <w:rFonts w:eastAsia="宋体" w:hint="eastAsia"/>
          <w:lang w:eastAsia="zh-CN"/>
        </w:rPr>
        <w:t>ero</w:t>
      </w:r>
      <w:proofErr w:type="gramEnd"/>
      <w:r w:rsidRPr="00A70B24">
        <w:rPr>
          <w:rFonts w:eastAsia="宋体" w:hint="eastAsia"/>
          <w:lang w:eastAsia="zh-CN"/>
        </w:rPr>
        <w:t xml:space="preserve"> or more</w:t>
      </w:r>
      <w:r w:rsidRPr="00A70B24">
        <w:rPr>
          <w:rFonts w:eastAsia="宋体"/>
        </w:rPr>
        <w:t xml:space="preserve"> &lt;title&gt; elements, indicating the title (e.g., Mr., Ms., Miss.).</w:t>
      </w:r>
      <w:r w:rsidRPr="00A70B24">
        <w:rPr>
          <w:rFonts w:eastAsia="宋体" w:hint="eastAsia"/>
          <w:lang w:eastAsia="zh-CN"/>
        </w:rPr>
        <w:t xml:space="preserve"> </w:t>
      </w:r>
      <w:r w:rsidRPr="00A70B24">
        <w:rPr>
          <w:rFonts w:eastAsia="宋体"/>
          <w:lang w:val="en-US" w:eastAsia="zh-CN"/>
        </w:rPr>
        <w:t xml:space="preserve">This element SHALL have a ‘display-order’ attribute, which provides the order of the </w:t>
      </w:r>
      <w:r w:rsidRPr="00A70B24">
        <w:rPr>
          <w:rFonts w:eastAsia="宋体" w:hint="eastAsia"/>
          <w:lang w:val="en-US" w:eastAsia="zh-CN"/>
        </w:rPr>
        <w:t>title</w:t>
      </w:r>
      <w:r w:rsidRPr="00A70B24">
        <w:rPr>
          <w:rFonts w:eastAsia="宋体"/>
          <w:lang w:val="en-US" w:eastAsia="zh-CN"/>
        </w:rPr>
        <w:t xml:space="preserve"> </w:t>
      </w:r>
      <w:r w:rsidRPr="00A70B24">
        <w:rPr>
          <w:rFonts w:eastAsia="宋体" w:hint="eastAsia"/>
          <w:lang w:val="en-US" w:eastAsia="zh-CN"/>
        </w:rPr>
        <w:t>elements.</w:t>
      </w:r>
      <w:r w:rsidRPr="00A70B24">
        <w:rPr>
          <w:rFonts w:eastAsia="宋体" w:hint="eastAsia"/>
          <w:lang w:eastAsia="zh-CN"/>
        </w:rPr>
        <w:t xml:space="preserve"> Each &lt;title&gt; element MAY have</w:t>
      </w:r>
      <w:r w:rsidRPr="00A70B24">
        <w:rPr>
          <w:rFonts w:eastAsia="宋体"/>
          <w:lang w:eastAsia="zh-CN"/>
        </w:rPr>
        <w:t>:</w:t>
      </w:r>
    </w:p>
    <w:p w:rsidR="00A10E67" w:rsidRPr="00A70B24" w:rsidRDefault="00A10E67" w:rsidP="00A34A17">
      <w:pPr>
        <w:pStyle w:val="ComBullet"/>
        <w:numPr>
          <w:ilvl w:val="0"/>
          <w:numId w:val="0"/>
        </w:numPr>
        <w:ind w:left="1584"/>
        <w:rPr>
          <w:rFonts w:eastAsia="宋体"/>
        </w:rPr>
      </w:pPr>
      <w:r>
        <w:rPr>
          <w:rFonts w:eastAsia="宋体"/>
          <w:lang w:eastAsia="zh-CN"/>
        </w:rPr>
        <w:t xml:space="preserve">1) </w:t>
      </w:r>
      <w:proofErr w:type="gramStart"/>
      <w:r w:rsidRPr="00A70B24">
        <w:rPr>
          <w:rFonts w:eastAsia="宋体" w:hint="eastAsia"/>
          <w:lang w:eastAsia="zh-CN"/>
        </w:rPr>
        <w:t>a</w:t>
      </w:r>
      <w:proofErr w:type="gramEnd"/>
      <w:r w:rsidRPr="00A70B24">
        <w:rPr>
          <w:rFonts w:eastAsia="宋体" w:hint="eastAsia"/>
          <w:lang w:eastAsia="zh-CN"/>
        </w:rPr>
        <w:t xml:space="preserve">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w:t>
      </w:r>
      <w:r w:rsidRPr="00A70B24">
        <w:rPr>
          <w:rFonts w:eastAsia="宋体" w:hint="eastAsia"/>
          <w:lang w:val="en-US" w:eastAsia="zh-CN"/>
        </w:rPr>
        <w:t>title</w:t>
      </w:r>
      <w:r w:rsidRPr="00A70B24">
        <w:rPr>
          <w:rFonts w:eastAsia="宋体"/>
          <w:lang w:val="en-US"/>
        </w:rPr>
        <w:t xml:space="preserve">. </w:t>
      </w:r>
      <w:proofErr w:type="gramStart"/>
      <w:r w:rsidRPr="00A70B24">
        <w:rPr>
          <w:rFonts w:eastAsia="宋体"/>
          <w:lang w:val="en-US" w:eastAsia="zh-CN"/>
        </w:rPr>
        <w:t xml:space="preserve">This </w:t>
      </w:r>
      <w:r>
        <w:rPr>
          <w:rFonts w:eastAsia="宋体"/>
          <w:lang w:val="en-US" w:eastAsia="zh-CN"/>
        </w:rPr>
        <w:t xml:space="preserve"> </w:t>
      </w:r>
      <w:r w:rsidRPr="00A70B24">
        <w:rPr>
          <w:rFonts w:eastAsia="宋体"/>
          <w:lang w:val="en-US" w:eastAsia="zh-CN"/>
        </w:rPr>
        <w:t>element</w:t>
      </w:r>
      <w:proofErr w:type="gramEnd"/>
      <w:r w:rsidRPr="00A70B24">
        <w:rPr>
          <w:rFonts w:eastAsia="宋体"/>
          <w:lang w:val="en-US" w:eastAsia="zh-CN"/>
        </w:rPr>
        <w:t xml:space="preserve"> SHALL have an ‘</w:t>
      </w:r>
      <w:proofErr w:type="spellStart"/>
      <w:r w:rsidRPr="00A70B24">
        <w:rPr>
          <w:rFonts w:eastAsia="宋体"/>
          <w:lang w:val="en-US" w:eastAsia="zh-CN"/>
        </w:rPr>
        <w:t>xml:lang</w:t>
      </w:r>
      <w:proofErr w:type="spellEnd"/>
      <w:r w:rsidRPr="00A70B24">
        <w:rPr>
          <w:rFonts w:eastAsia="宋体"/>
          <w:lang w:val="en-US" w:eastAsia="zh-CN"/>
        </w:rPr>
        <w:t>’ attribute, which SHALL identify the appropriate phonetic;</w:t>
      </w:r>
    </w:p>
    <w:p w:rsidR="00A10E67" w:rsidRPr="00A70B24" w:rsidRDefault="00A10E67" w:rsidP="00A34A17">
      <w:pPr>
        <w:pStyle w:val="ComBullet"/>
        <w:numPr>
          <w:ilvl w:val="0"/>
          <w:numId w:val="0"/>
        </w:numPr>
        <w:ind w:left="1140"/>
        <w:rPr>
          <w:rFonts w:eastAsia="宋体"/>
        </w:rPr>
      </w:pPr>
      <w:r>
        <w:rPr>
          <w:rFonts w:eastAsia="宋体"/>
          <w:lang w:eastAsia="zh-CN"/>
        </w:rPr>
        <w:t xml:space="preserve">ii) </w:t>
      </w:r>
      <w:proofErr w:type="gramStart"/>
      <w:r w:rsidRPr="00A70B24">
        <w:rPr>
          <w:rFonts w:eastAsia="宋体" w:hint="eastAsia"/>
          <w:lang w:eastAsia="zh-CN"/>
        </w:rPr>
        <w:t>zero</w:t>
      </w:r>
      <w:proofErr w:type="gramEnd"/>
      <w:r w:rsidRPr="00A70B24">
        <w:rPr>
          <w:rFonts w:eastAsia="宋体" w:hint="eastAsia"/>
          <w:lang w:eastAsia="zh-CN"/>
        </w:rPr>
        <w:t xml:space="preserve"> or more</w:t>
      </w:r>
      <w:r w:rsidRPr="00A70B24">
        <w:rPr>
          <w:rFonts w:eastAsia="宋体"/>
        </w:rPr>
        <w:t xml:space="preserve"> &lt;given&gt; element</w:t>
      </w:r>
      <w:r w:rsidRPr="00A70B24">
        <w:rPr>
          <w:rFonts w:eastAsia="宋体" w:hint="eastAsia"/>
          <w:lang w:eastAsia="zh-CN"/>
        </w:rPr>
        <w:t>s</w:t>
      </w:r>
      <w:r w:rsidRPr="00A70B24">
        <w:rPr>
          <w:rFonts w:eastAsia="宋体"/>
        </w:rPr>
        <w:t>, indicating the given name.</w:t>
      </w:r>
      <w:r w:rsidRPr="00A70B24">
        <w:rPr>
          <w:rFonts w:eastAsia="宋体" w:hint="eastAsia"/>
          <w:lang w:eastAsia="zh-CN"/>
        </w:rPr>
        <w:t xml:space="preserve"> </w:t>
      </w:r>
      <w:r w:rsidRPr="00A70B24">
        <w:rPr>
          <w:rFonts w:eastAsia="宋体"/>
          <w:lang w:val="en-US" w:eastAsia="zh-CN"/>
        </w:rPr>
        <w:t xml:space="preserve">This element SHALL have a ‘display-order’ attribute, which provides the order of the </w:t>
      </w:r>
      <w:r w:rsidRPr="00A70B24">
        <w:rPr>
          <w:rFonts w:eastAsia="宋体" w:hint="eastAsia"/>
          <w:lang w:val="en-US" w:eastAsia="zh-CN"/>
        </w:rPr>
        <w:t>given elements.</w:t>
      </w:r>
      <w:r w:rsidRPr="00A70B24">
        <w:rPr>
          <w:rFonts w:eastAsia="宋体" w:hint="eastAsia"/>
          <w:lang w:eastAsia="zh-CN"/>
        </w:rPr>
        <w:t xml:space="preserve">  Each &lt;given&gt; element MAY have</w:t>
      </w:r>
      <w:r w:rsidRPr="00A70B24">
        <w:rPr>
          <w:rFonts w:eastAsia="宋体"/>
          <w:lang w:eastAsia="zh-CN"/>
        </w:rPr>
        <w:t>:</w:t>
      </w:r>
    </w:p>
    <w:p w:rsidR="00A10E67" w:rsidRPr="00A70B24" w:rsidRDefault="00A10E67" w:rsidP="00A34A17">
      <w:pPr>
        <w:pStyle w:val="ComBullet"/>
        <w:numPr>
          <w:ilvl w:val="0"/>
          <w:numId w:val="0"/>
        </w:numPr>
        <w:ind w:left="1584"/>
        <w:rPr>
          <w:rFonts w:eastAsia="宋体"/>
        </w:rPr>
      </w:pPr>
      <w:r>
        <w:rPr>
          <w:rFonts w:eastAsia="宋体"/>
          <w:lang w:eastAsia="zh-CN"/>
        </w:rPr>
        <w:t xml:space="preserve">1) </w:t>
      </w:r>
      <w:r w:rsidRPr="00A70B24">
        <w:rPr>
          <w:rFonts w:eastAsia="宋体" w:hint="eastAsia"/>
          <w:lang w:eastAsia="zh-CN"/>
        </w:rPr>
        <w:t xml:space="preserve"> </w:t>
      </w:r>
      <w:proofErr w:type="gramStart"/>
      <w:r w:rsidRPr="00A70B24">
        <w:rPr>
          <w:rFonts w:eastAsia="宋体" w:hint="eastAsia"/>
          <w:lang w:eastAsia="zh-CN"/>
        </w:rPr>
        <w:t>a</w:t>
      </w:r>
      <w:proofErr w:type="gramEnd"/>
      <w:r w:rsidRPr="00A70B24">
        <w:rPr>
          <w:rFonts w:eastAsia="宋体" w:hint="eastAsia"/>
          <w:lang w:eastAsia="zh-CN"/>
        </w:rPr>
        <w:t xml:space="preserve">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given name. </w:t>
      </w:r>
      <w:r w:rsidRPr="00A70B24">
        <w:rPr>
          <w:rFonts w:eastAsia="宋体"/>
          <w:lang w:val="en-US" w:eastAsia="zh-CN"/>
        </w:rPr>
        <w:t>This element SHALL have an ‘</w:t>
      </w:r>
      <w:proofErr w:type="spellStart"/>
      <w:r w:rsidRPr="00A70B24">
        <w:rPr>
          <w:rFonts w:eastAsia="宋体"/>
          <w:lang w:val="en-US" w:eastAsia="zh-CN"/>
        </w:rPr>
        <w:t>xml</w:t>
      </w:r>
      <w:proofErr w:type="gramStart"/>
      <w:r w:rsidRPr="00A70B24">
        <w:rPr>
          <w:rFonts w:eastAsia="宋体"/>
          <w:lang w:val="en-US" w:eastAsia="zh-CN"/>
        </w:rPr>
        <w:t>:lang</w:t>
      </w:r>
      <w:proofErr w:type="spellEnd"/>
      <w:r w:rsidRPr="00A70B24">
        <w:rPr>
          <w:rFonts w:eastAsia="宋体"/>
          <w:lang w:val="en-US" w:eastAsia="zh-CN"/>
        </w:rPr>
        <w:t>’</w:t>
      </w:r>
      <w:proofErr w:type="gramEnd"/>
      <w:r w:rsidRPr="00A70B24">
        <w:rPr>
          <w:rFonts w:eastAsia="宋体"/>
          <w:lang w:val="en-US" w:eastAsia="zh-CN"/>
        </w:rPr>
        <w:t xml:space="preserve"> attribute, which SHALL identify the appropriate phonetic;</w:t>
      </w:r>
    </w:p>
    <w:p w:rsidR="00A10E67" w:rsidRPr="00A70B24" w:rsidRDefault="00A10E67" w:rsidP="00A34A17">
      <w:pPr>
        <w:pStyle w:val="ComBullet"/>
        <w:numPr>
          <w:ilvl w:val="0"/>
          <w:numId w:val="0"/>
        </w:numPr>
        <w:ind w:left="1134"/>
        <w:rPr>
          <w:rFonts w:eastAsia="宋体"/>
        </w:rPr>
      </w:pPr>
      <w:r>
        <w:rPr>
          <w:rFonts w:eastAsia="宋体"/>
          <w:lang w:eastAsia="zh-CN"/>
        </w:rPr>
        <w:t xml:space="preserve">iii) </w:t>
      </w:r>
      <w:proofErr w:type="gramStart"/>
      <w:r w:rsidRPr="00A70B24">
        <w:rPr>
          <w:rFonts w:eastAsia="宋体" w:hint="eastAsia"/>
          <w:lang w:eastAsia="zh-CN"/>
        </w:rPr>
        <w:t>zero</w:t>
      </w:r>
      <w:proofErr w:type="gramEnd"/>
      <w:r w:rsidRPr="00A70B24">
        <w:rPr>
          <w:rFonts w:eastAsia="宋体" w:hint="eastAsia"/>
          <w:lang w:eastAsia="zh-CN"/>
        </w:rPr>
        <w:t xml:space="preserve"> or more</w:t>
      </w:r>
      <w:r w:rsidRPr="00A70B24">
        <w:rPr>
          <w:rFonts w:eastAsia="宋体"/>
        </w:rPr>
        <w:t xml:space="preserve"> &lt;middle&gt; element</w:t>
      </w:r>
      <w:r w:rsidRPr="00A70B24">
        <w:rPr>
          <w:rFonts w:eastAsia="宋体" w:hint="eastAsia"/>
          <w:lang w:eastAsia="zh-CN"/>
        </w:rPr>
        <w:t>s</w:t>
      </w:r>
      <w:r w:rsidRPr="00A70B24">
        <w:rPr>
          <w:rFonts w:eastAsia="宋体"/>
        </w:rPr>
        <w:t>, indicating the middle name.</w:t>
      </w:r>
      <w:r w:rsidRPr="00A70B24">
        <w:rPr>
          <w:rFonts w:eastAsia="宋体" w:hint="eastAsia"/>
          <w:lang w:eastAsia="zh-CN"/>
        </w:rPr>
        <w:t xml:space="preserve"> </w:t>
      </w:r>
      <w:r w:rsidRPr="00A70B24">
        <w:rPr>
          <w:rFonts w:eastAsia="宋体"/>
          <w:lang w:val="en-US" w:eastAsia="zh-CN"/>
        </w:rPr>
        <w:t xml:space="preserve">This element SHALL have a ‘display-order’ attribute, which provides the order of the </w:t>
      </w:r>
      <w:r w:rsidRPr="00A70B24">
        <w:rPr>
          <w:rFonts w:eastAsia="宋体" w:hint="eastAsia"/>
          <w:lang w:val="en-US" w:eastAsia="zh-CN"/>
        </w:rPr>
        <w:t>title</w:t>
      </w:r>
      <w:r w:rsidRPr="00A70B24">
        <w:rPr>
          <w:rFonts w:eastAsia="宋体"/>
          <w:lang w:val="en-US" w:eastAsia="zh-CN"/>
        </w:rPr>
        <w:t xml:space="preserve"> </w:t>
      </w:r>
      <w:r w:rsidRPr="00A70B24">
        <w:rPr>
          <w:rFonts w:eastAsia="宋体" w:hint="eastAsia"/>
          <w:lang w:val="en-US" w:eastAsia="zh-CN"/>
        </w:rPr>
        <w:t>elements.</w:t>
      </w:r>
      <w:r w:rsidRPr="00A70B24">
        <w:rPr>
          <w:rFonts w:eastAsia="宋体" w:hint="eastAsia"/>
          <w:lang w:eastAsia="zh-CN"/>
        </w:rPr>
        <w:t xml:space="preserve">  Each &lt;middle&gt; element MAY have</w:t>
      </w:r>
      <w:r w:rsidRPr="00A70B24">
        <w:rPr>
          <w:rFonts w:eastAsia="宋体"/>
          <w:lang w:eastAsia="zh-CN"/>
        </w:rPr>
        <w:t>:</w:t>
      </w:r>
    </w:p>
    <w:p w:rsidR="00A10E67" w:rsidRDefault="00A10E67" w:rsidP="00A34A17">
      <w:pPr>
        <w:pStyle w:val="ComBullet"/>
        <w:numPr>
          <w:ilvl w:val="0"/>
          <w:numId w:val="42"/>
        </w:numPr>
        <w:rPr>
          <w:rFonts w:eastAsia="宋体"/>
          <w:lang w:val="en-US" w:eastAsia="zh-CN"/>
        </w:rPr>
      </w:pPr>
      <w:r w:rsidRPr="00A70B24">
        <w:rPr>
          <w:rFonts w:eastAsia="宋体" w:hint="eastAsia"/>
          <w:lang w:eastAsia="zh-CN"/>
        </w:rPr>
        <w:t xml:space="preserve">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w:t>
      </w:r>
      <w:r w:rsidRPr="00A70B24">
        <w:rPr>
          <w:rFonts w:eastAsia="宋体" w:hint="eastAsia"/>
          <w:lang w:val="en-US" w:eastAsia="zh-CN"/>
        </w:rPr>
        <w:t xml:space="preserve">middle </w:t>
      </w:r>
      <w:r w:rsidRPr="00A70B24">
        <w:rPr>
          <w:rFonts w:eastAsia="宋体"/>
          <w:lang w:val="en-US"/>
        </w:rPr>
        <w:t xml:space="preserve">name. </w:t>
      </w:r>
      <w:r w:rsidRPr="00A70B24">
        <w:rPr>
          <w:rFonts w:eastAsia="宋体"/>
          <w:lang w:val="en-US" w:eastAsia="zh-CN"/>
        </w:rPr>
        <w:t>This element SHALL have an ‘</w:t>
      </w:r>
      <w:proofErr w:type="spellStart"/>
      <w:r w:rsidRPr="00A70B24">
        <w:rPr>
          <w:rFonts w:eastAsia="宋体"/>
          <w:lang w:val="en-US" w:eastAsia="zh-CN"/>
        </w:rPr>
        <w:t>xml:lang</w:t>
      </w:r>
      <w:proofErr w:type="spellEnd"/>
      <w:r w:rsidRPr="00A70B24">
        <w:rPr>
          <w:rFonts w:eastAsia="宋体"/>
          <w:lang w:val="en-US" w:eastAsia="zh-CN"/>
        </w:rPr>
        <w:t>’ attribute, which SHALL identify the appropriate phonetic;</w:t>
      </w:r>
    </w:p>
    <w:p w:rsidR="00A34A17" w:rsidRDefault="00A34A17" w:rsidP="00A34A17">
      <w:pPr>
        <w:pStyle w:val="ComBullet"/>
        <w:numPr>
          <w:ilvl w:val="0"/>
          <w:numId w:val="0"/>
        </w:numPr>
        <w:ind w:left="360"/>
      </w:pPr>
      <w:r>
        <w:rPr>
          <w:lang w:val="en-US"/>
        </w:rPr>
        <w:t>b) SHALL</w:t>
      </w:r>
      <w:r w:rsidRPr="00C112E6">
        <w:rPr>
          <w:lang w:val="en-US"/>
        </w:rPr>
        <w:t xml:space="preserve"> </w:t>
      </w:r>
      <w:r w:rsidRPr="00E43438">
        <w:t xml:space="preserve">include </w:t>
      </w:r>
      <w:r>
        <w:t xml:space="preserve">a </w:t>
      </w:r>
      <w:r w:rsidRPr="00E43438">
        <w:rPr>
          <w:lang w:eastAsia="ko-KR"/>
        </w:rPr>
        <w:t>&lt;</w:t>
      </w:r>
      <w:proofErr w:type="spellStart"/>
      <w:r w:rsidRPr="00E43438">
        <w:t>comm</w:t>
      </w:r>
      <w:r>
        <w:t>-</w:t>
      </w:r>
      <w:r w:rsidRPr="00E43438">
        <w:t>addr</w:t>
      </w:r>
      <w:proofErr w:type="spellEnd"/>
      <w:r w:rsidRPr="00E43438">
        <w:rPr>
          <w:lang w:eastAsia="ko-KR"/>
        </w:rPr>
        <w:t>&gt;</w:t>
      </w:r>
      <w:r w:rsidRPr="00E43438">
        <w:t xml:space="preserve"> element </w:t>
      </w:r>
      <w:r>
        <w:t>containing communication addresses</w:t>
      </w:r>
      <w:r>
        <w:rPr>
          <w:lang w:val="en-US"/>
        </w:rPr>
        <w:t xml:space="preserve">, </w:t>
      </w:r>
      <w:r>
        <w:t>with at least one of the &lt;</w:t>
      </w:r>
      <w:proofErr w:type="spellStart"/>
      <w:r>
        <w:t>addr-uri</w:t>
      </w:r>
      <w:proofErr w:type="spellEnd"/>
      <w:r>
        <w:t xml:space="preserve">&gt; or </w:t>
      </w:r>
      <w:proofErr w:type="gramStart"/>
      <w:r>
        <w:t>&lt;</w:t>
      </w:r>
      <w:proofErr w:type="spellStart"/>
      <w:r>
        <w:t>tel</w:t>
      </w:r>
      <w:proofErr w:type="spellEnd"/>
      <w:r>
        <w:t>&gt; elements that corresponds</w:t>
      </w:r>
      <w:proofErr w:type="gramEnd"/>
      <w:r>
        <w:t xml:space="preserve"> to the CAB XUI. </w:t>
      </w:r>
    </w:p>
    <w:p w:rsidR="00A34A17" w:rsidRDefault="00A34A17" w:rsidP="00A34A17">
      <w:pPr>
        <w:pStyle w:val="ComBullet"/>
        <w:numPr>
          <w:ilvl w:val="0"/>
          <w:numId w:val="0"/>
        </w:numPr>
        <w:ind w:left="720" w:hanging="360"/>
      </w:pPr>
      <w:r>
        <w:t>The &lt;</w:t>
      </w:r>
      <w:proofErr w:type="spellStart"/>
      <w:r>
        <w:t>comm-addr</w:t>
      </w:r>
      <w:proofErr w:type="spellEnd"/>
      <w:r>
        <w:t>&gt; element MAY include the following child elements:</w:t>
      </w:r>
    </w:p>
    <w:p w:rsidR="00A34A17" w:rsidRPr="00C112E6" w:rsidRDefault="00A34A17" w:rsidP="00A34A17">
      <w:pPr>
        <w:pStyle w:val="ComBullet"/>
        <w:numPr>
          <w:ilvl w:val="0"/>
          <w:numId w:val="0"/>
        </w:numPr>
        <w:ind w:left="720"/>
        <w:rPr>
          <w:lang w:val="en-US"/>
        </w:rPr>
      </w:pPr>
      <w:r>
        <w:t xml:space="preserve">i) </w:t>
      </w:r>
      <w:proofErr w:type="gramStart"/>
      <w:r>
        <w:t>zero</w:t>
      </w:r>
      <w:proofErr w:type="gramEnd"/>
      <w:r>
        <w:t xml:space="preserve"> or more &lt;</w:t>
      </w:r>
      <w:proofErr w:type="spellStart"/>
      <w:r w:rsidRPr="00C112E6">
        <w:rPr>
          <w:lang w:val="en-US" w:eastAsia="zh-CN"/>
        </w:rPr>
        <w:t>uri</w:t>
      </w:r>
      <w:proofErr w:type="spellEnd"/>
      <w:r w:rsidRPr="00C112E6">
        <w:rPr>
          <w:lang w:val="en-US" w:eastAsia="zh-CN"/>
        </w:rPr>
        <w:t>-entry</w:t>
      </w:r>
      <w:r>
        <w:t>&gt;</w:t>
      </w:r>
      <w:r w:rsidRPr="00E43438">
        <w:t xml:space="preserve"> element</w:t>
      </w:r>
      <w:r>
        <w:t>s</w:t>
      </w:r>
      <w:r>
        <w:rPr>
          <w:rFonts w:hint="eastAsia"/>
          <w:lang w:eastAsia="zh-CN"/>
        </w:rPr>
        <w:t>,</w:t>
      </w:r>
      <w:r>
        <w:rPr>
          <w:lang w:eastAsia="zh-CN"/>
        </w:rPr>
        <w:t xml:space="preserve"> </w:t>
      </w:r>
      <w:r w:rsidRPr="00C112E6">
        <w:rPr>
          <w:lang w:val="en-US" w:eastAsia="zh-CN"/>
        </w:rPr>
        <w:t>each of which SHALL have an '</w:t>
      </w:r>
      <w:proofErr w:type="spellStart"/>
      <w:r w:rsidRPr="00C112E6">
        <w:rPr>
          <w:lang w:val="en-US" w:eastAsia="zh-CN"/>
        </w:rPr>
        <w:t>addr</w:t>
      </w:r>
      <w:proofErr w:type="spellEnd"/>
      <w:r w:rsidRPr="00C112E6">
        <w:rPr>
          <w:lang w:val="en-US" w:eastAsia="zh-CN"/>
        </w:rPr>
        <w:t>-</w:t>
      </w:r>
      <w:proofErr w:type="spellStart"/>
      <w:r w:rsidRPr="00C112E6">
        <w:rPr>
          <w:lang w:val="en-US" w:eastAsia="zh-CN"/>
        </w:rPr>
        <w:t>uri</w:t>
      </w:r>
      <w:proofErr w:type="spellEnd"/>
      <w:r w:rsidRPr="00C112E6">
        <w:rPr>
          <w:lang w:val="en-US" w:eastAsia="zh-CN"/>
        </w:rPr>
        <w:t>-type' and 'index' attributes, MAY have '</w:t>
      </w:r>
      <w:proofErr w:type="spellStart"/>
      <w:r w:rsidRPr="00C112E6">
        <w:rPr>
          <w:lang w:val="en-US" w:eastAsia="zh-CN"/>
        </w:rPr>
        <w:t>pref</w:t>
      </w:r>
      <w:proofErr w:type="spellEnd"/>
      <w:r w:rsidRPr="00C112E6">
        <w:rPr>
          <w:lang w:val="en-US" w:eastAsia="zh-CN"/>
        </w:rPr>
        <w:t>' attributes.  Each &lt;</w:t>
      </w:r>
      <w:proofErr w:type="spellStart"/>
      <w:r w:rsidRPr="00C112E6">
        <w:rPr>
          <w:lang w:val="en-US" w:eastAsia="zh-CN"/>
        </w:rPr>
        <w:t>uri</w:t>
      </w:r>
      <w:proofErr w:type="spellEnd"/>
      <w:r w:rsidRPr="00C112E6">
        <w:rPr>
          <w:lang w:val="en-US" w:eastAsia="zh-CN"/>
        </w:rPr>
        <w:t xml:space="preserve">-entry&gt; element: </w:t>
      </w:r>
    </w:p>
    <w:p w:rsidR="00A34A17" w:rsidRPr="00C112E6" w:rsidRDefault="00A34A17" w:rsidP="00A34A17">
      <w:pPr>
        <w:pStyle w:val="ComBullet"/>
        <w:numPr>
          <w:ilvl w:val="0"/>
          <w:numId w:val="0"/>
        </w:numPr>
        <w:ind w:left="1584"/>
        <w:rPr>
          <w:lang w:val="en-US"/>
        </w:rPr>
      </w:pPr>
      <w:r>
        <w:rPr>
          <w:lang w:val="en-US" w:eastAsia="zh-CN"/>
        </w:rPr>
        <w:lastRenderedPageBreak/>
        <w:t xml:space="preserve">1) </w:t>
      </w:r>
      <w:r w:rsidRPr="00C112E6">
        <w:rPr>
          <w:lang w:val="en-US" w:eastAsia="zh-CN"/>
        </w:rPr>
        <w:t xml:space="preserve">SHALL contain </w:t>
      </w:r>
      <w:r>
        <w:rPr>
          <w:lang w:val="en-US" w:eastAsia="zh-CN"/>
        </w:rPr>
        <w:t>a</w:t>
      </w:r>
      <w:r w:rsidRPr="00C112E6">
        <w:rPr>
          <w:lang w:val="en-US" w:eastAsia="zh-CN"/>
        </w:rPr>
        <w:t xml:space="preserve"> &lt;</w:t>
      </w:r>
      <w:proofErr w:type="spellStart"/>
      <w:r w:rsidRPr="00C112E6">
        <w:rPr>
          <w:lang w:val="en-US" w:eastAsia="zh-CN"/>
        </w:rPr>
        <w:t>addr-uri</w:t>
      </w:r>
      <w:proofErr w:type="spellEnd"/>
      <w:r w:rsidRPr="00C112E6">
        <w:rPr>
          <w:lang w:val="en-US" w:eastAsia="zh-CN"/>
        </w:rPr>
        <w:t>&gt; element containing a URI of a commun</w:t>
      </w:r>
      <w:r>
        <w:rPr>
          <w:lang w:val="en-US" w:eastAsia="zh-CN"/>
        </w:rPr>
        <w:t>ication means of the CAB User</w:t>
      </w:r>
      <w:r>
        <w:rPr>
          <w:rFonts w:hint="eastAsia"/>
          <w:lang w:val="en-US" w:eastAsia="zh-CN"/>
        </w:rPr>
        <w:t>.</w:t>
      </w:r>
      <w:r w:rsidRPr="00C112E6">
        <w:rPr>
          <w:lang w:val="en-US" w:eastAsia="zh-CN"/>
        </w:rPr>
        <w:t xml:space="preserve"> </w:t>
      </w:r>
      <w:r>
        <w:t>If the &lt;</w:t>
      </w:r>
      <w:proofErr w:type="spellStart"/>
      <w:r>
        <w:t>addr-uri</w:t>
      </w:r>
      <w:proofErr w:type="spellEnd"/>
      <w:r>
        <w:t xml:space="preserve">&gt; element is a ‘sip </w:t>
      </w:r>
      <w:proofErr w:type="spellStart"/>
      <w:r>
        <w:t>uri</w:t>
      </w:r>
      <w:proofErr w:type="spellEnd"/>
      <w:r>
        <w:t xml:space="preserve">’ and it is used as an XUI, then the element SHALL have </w:t>
      </w:r>
      <w:proofErr w:type="gramStart"/>
      <w:r>
        <w:t>an</w:t>
      </w:r>
      <w:proofErr w:type="gramEnd"/>
      <w:r>
        <w:t xml:space="preserve"> ‘</w:t>
      </w:r>
      <w:proofErr w:type="spellStart"/>
      <w:r>
        <w:t>xui</w:t>
      </w:r>
      <w:proofErr w:type="spellEnd"/>
      <w:r>
        <w:t>-type’ attribute.</w:t>
      </w:r>
    </w:p>
    <w:p w:rsidR="00A34A17" w:rsidRPr="00072EC1" w:rsidRDefault="00A34A17" w:rsidP="00A34A17">
      <w:pPr>
        <w:pStyle w:val="ComBullet"/>
        <w:numPr>
          <w:ilvl w:val="0"/>
          <w:numId w:val="42"/>
        </w:numPr>
        <w:rPr>
          <w:lang w:val="en-US"/>
        </w:rPr>
      </w:pPr>
      <w:r w:rsidRPr="00C112E6">
        <w:rPr>
          <w:lang w:val="en-US"/>
        </w:rPr>
        <w:t>MAY contain a &lt;</w:t>
      </w:r>
      <w:r w:rsidRPr="00C112E6">
        <w:rPr>
          <w:lang w:val="en-US" w:eastAsia="zh-CN"/>
        </w:rPr>
        <w:t>l</w:t>
      </w:r>
      <w:r w:rsidRPr="00C112E6">
        <w:rPr>
          <w:lang w:val="en-US"/>
        </w:rPr>
        <w:t>abel&gt; child element that provides text based description of</w:t>
      </w:r>
      <w:r>
        <w:rPr>
          <w:lang w:val="en-US"/>
        </w:rPr>
        <w:t xml:space="preserve"> the communication address URI.</w:t>
      </w:r>
    </w:p>
    <w:p w:rsidR="005E4C6B" w:rsidRDefault="005E4C6B" w:rsidP="005E4C6B">
      <w:pPr>
        <w:pStyle w:val="ComBullet"/>
        <w:numPr>
          <w:ilvl w:val="0"/>
          <w:numId w:val="0"/>
        </w:numPr>
        <w:ind w:left="360"/>
      </w:pPr>
      <w:r>
        <w:t>&lt;&lt; DELETE THIS EXAMPLE &gt;&gt;</w:t>
      </w:r>
    </w:p>
    <w:p w:rsidR="00A10E67" w:rsidRPr="00550BDF" w:rsidRDefault="00A10E67" w:rsidP="00D45457">
      <w:pPr>
        <w:ind w:left="851" w:hanging="851"/>
      </w:pPr>
    </w:p>
    <w:p w:rsidR="00963D2B" w:rsidRPr="00550BDF" w:rsidRDefault="00963D2B" w:rsidP="001413D3">
      <w:pPr>
        <w:pStyle w:val="Heading3"/>
        <w:tabs>
          <w:tab w:val="clear" w:pos="1506"/>
          <w:tab w:val="num" w:pos="1080"/>
          <w:tab w:val="num" w:pos="1134"/>
        </w:tabs>
        <w:ind w:left="1134" w:hanging="1134"/>
      </w:pPr>
      <w:bookmarkStart w:id="127" w:name="_Ref124057010"/>
      <w:bookmarkStart w:id="128" w:name="_Ref124057256"/>
      <w:bookmarkStart w:id="129" w:name="_Toc137261006"/>
      <w:bookmarkStart w:id="130" w:name="_Toc227651588"/>
      <w:bookmarkStart w:id="131" w:name="_Toc228019536"/>
      <w:bookmarkStart w:id="132" w:name="_Toc242691982"/>
      <w:bookmarkStart w:id="133" w:name="_Toc244584206"/>
      <w:bookmarkStart w:id="134" w:name="_Toc247084970"/>
      <w:bookmarkStart w:id="135" w:name="_Toc250451130"/>
      <w:bookmarkStart w:id="136" w:name="_Toc252897679"/>
      <w:bookmarkStart w:id="137" w:name="_Toc315160582"/>
      <w:r w:rsidRPr="00550BDF">
        <w:t>Application Unique ID</w:t>
      </w:r>
      <w:bookmarkEnd w:id="114"/>
      <w:bookmarkEnd w:id="127"/>
      <w:bookmarkEnd w:id="128"/>
      <w:bookmarkEnd w:id="129"/>
      <w:bookmarkEnd w:id="130"/>
      <w:bookmarkEnd w:id="131"/>
      <w:bookmarkEnd w:id="132"/>
      <w:bookmarkEnd w:id="133"/>
      <w:bookmarkEnd w:id="134"/>
      <w:bookmarkEnd w:id="135"/>
      <w:bookmarkEnd w:id="136"/>
      <w:bookmarkEnd w:id="137"/>
    </w:p>
    <w:p w:rsidR="00963D2B" w:rsidRPr="00550BDF" w:rsidRDefault="00963D2B">
      <w:r w:rsidRPr="00550BDF">
        <w:t xml:space="preserve">The </w:t>
      </w:r>
      <w:r w:rsidR="00A34A17" w:rsidRPr="00A34A17">
        <w:rPr>
          <w:highlight w:val="yellow"/>
        </w:rPr>
        <w:t>xxx</w:t>
      </w:r>
      <w:r w:rsidRPr="00550BDF">
        <w:t xml:space="preserve"> </w:t>
      </w:r>
      <w:r w:rsidR="00CF2680">
        <w:t>D</w:t>
      </w:r>
      <w:r w:rsidR="007C70F9" w:rsidRPr="00550BDF">
        <w:t>ocument</w:t>
      </w:r>
      <w:r w:rsidR="00A34A17">
        <w:t>(s)</w:t>
      </w:r>
      <w:r w:rsidR="007C70F9" w:rsidRPr="00550BDF">
        <w:t xml:space="preserve"> </w:t>
      </w:r>
      <w:r w:rsidR="00A34A17">
        <w:t xml:space="preserve">AUID </w:t>
      </w:r>
      <w:r w:rsidRPr="00550BDF">
        <w:t xml:space="preserve">SHALL </w:t>
      </w:r>
      <w:r w:rsidR="00A34A17">
        <w:t xml:space="preserve">be </w:t>
      </w:r>
      <w:r w:rsidR="00A34A17" w:rsidRPr="00B563D9">
        <w:rPr>
          <w:lang w:val="en-US"/>
        </w:rPr>
        <w:t>“</w:t>
      </w:r>
      <w:proofErr w:type="spellStart"/>
      <w:r w:rsidR="00A34A17" w:rsidRPr="00B563D9">
        <w:t>org.openmobilealliance</w:t>
      </w:r>
      <w:proofErr w:type="spellEnd"/>
      <w:proofErr w:type="gramStart"/>
      <w:r w:rsidR="00A34A17" w:rsidRPr="00B563D9">
        <w:rPr>
          <w:lang w:val="en-US"/>
        </w:rPr>
        <w:t>.</w:t>
      </w:r>
      <w:r w:rsidR="00A34A17" w:rsidRPr="00A34A17">
        <w:rPr>
          <w:highlight w:val="yellow"/>
          <w:lang w:val="en-US"/>
        </w:rPr>
        <w:t>[</w:t>
      </w:r>
      <w:proofErr w:type="spellStart"/>
      <w:proofErr w:type="gramEnd"/>
      <w:r w:rsidR="00A34A17" w:rsidRPr="00A34A17">
        <w:rPr>
          <w:highlight w:val="yellow"/>
          <w:lang w:val="en-US"/>
        </w:rPr>
        <w:t>FuncArea</w:t>
      </w:r>
      <w:proofErr w:type="spellEnd"/>
      <w:r w:rsidR="00A34A17" w:rsidRPr="00A34A17">
        <w:rPr>
          <w:highlight w:val="yellow"/>
          <w:lang w:val="en-US"/>
        </w:rPr>
        <w:t>]-xxx</w:t>
      </w:r>
      <w:r w:rsidR="00A34A17" w:rsidRPr="00B563D9">
        <w:rPr>
          <w:lang w:val="en-US"/>
        </w:rPr>
        <w:t xml:space="preserve">”. </w:t>
      </w:r>
      <w:r w:rsidRPr="00550BDF">
        <w:t xml:space="preserve"> </w:t>
      </w:r>
    </w:p>
    <w:p w:rsidR="00963D2B" w:rsidRPr="00550BDF" w:rsidRDefault="00963D2B" w:rsidP="001413D3">
      <w:pPr>
        <w:pStyle w:val="Heading3"/>
        <w:tabs>
          <w:tab w:val="clear" w:pos="1506"/>
          <w:tab w:val="num" w:pos="1080"/>
          <w:tab w:val="num" w:pos="1134"/>
        </w:tabs>
        <w:ind w:left="1134" w:hanging="1134"/>
      </w:pPr>
      <w:bookmarkStart w:id="138" w:name="_Toc83985352"/>
      <w:bookmarkStart w:id="139" w:name="_Ref124057022"/>
      <w:bookmarkStart w:id="140" w:name="_Ref124057267"/>
      <w:bookmarkStart w:id="141" w:name="_Toc137261008"/>
      <w:bookmarkStart w:id="142" w:name="_Ref163548714"/>
      <w:bookmarkStart w:id="143" w:name="_Ref163549677"/>
      <w:bookmarkStart w:id="144" w:name="_Toc227651589"/>
      <w:bookmarkStart w:id="145" w:name="_Toc228019537"/>
      <w:bookmarkStart w:id="146" w:name="_Toc242691983"/>
      <w:bookmarkStart w:id="147" w:name="_Toc244584207"/>
      <w:bookmarkStart w:id="148" w:name="_Toc247084971"/>
      <w:bookmarkStart w:id="149" w:name="_Toc250451131"/>
      <w:bookmarkStart w:id="150" w:name="_Toc252897680"/>
      <w:bookmarkStart w:id="151" w:name="_Ref311467287"/>
      <w:bookmarkStart w:id="152" w:name="_Ref311467302"/>
      <w:bookmarkStart w:id="153" w:name="_Ref311467311"/>
      <w:bookmarkStart w:id="154" w:name="_Ref311467321"/>
      <w:bookmarkStart w:id="155" w:name="_Toc315160583"/>
      <w:r w:rsidRPr="00550BDF">
        <w:t>XML Schema</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81884" w:rsidRPr="00550BDF" w:rsidRDefault="00963D2B">
      <w:r w:rsidRPr="00550BDF">
        <w:t xml:space="preserve">The </w:t>
      </w:r>
      <w:r w:rsidR="00A34A17" w:rsidRPr="00A34A17">
        <w:rPr>
          <w:highlight w:val="yellow"/>
        </w:rPr>
        <w:t>xxx</w:t>
      </w:r>
      <w:r w:rsidRPr="00550BDF">
        <w:t xml:space="preserve"> </w:t>
      </w:r>
      <w:r w:rsidR="00CF2680">
        <w:t>D</w:t>
      </w:r>
      <w:r w:rsidRPr="00550BDF">
        <w:t>ocument</w:t>
      </w:r>
      <w:r w:rsidR="00A34A17">
        <w:t>(s)</w:t>
      </w:r>
      <w:r w:rsidRPr="00550BDF">
        <w:t xml:space="preserve"> SHALL con</w:t>
      </w:r>
      <w:r w:rsidR="00A34A17">
        <w:t xml:space="preserve">form to the XML schema </w:t>
      </w:r>
      <w:r w:rsidR="00A34A17" w:rsidRPr="004C496E">
        <w:t>described in [XSD</w:t>
      </w:r>
      <w:proofErr w:type="gramStart"/>
      <w:r w:rsidR="00A34A17" w:rsidRPr="004C496E">
        <w:t>_</w:t>
      </w:r>
      <w:r w:rsidR="00A34A17">
        <w:t>[</w:t>
      </w:r>
      <w:proofErr w:type="spellStart"/>
      <w:proofErr w:type="gramEnd"/>
      <w:r w:rsidR="00A34A17" w:rsidRPr="00A34A17">
        <w:rPr>
          <w:highlight w:val="yellow"/>
        </w:rPr>
        <w:t>FuncArea</w:t>
      </w:r>
      <w:proofErr w:type="spellEnd"/>
      <w:r w:rsidR="00A8734C">
        <w:rPr>
          <w:highlight w:val="yellow"/>
        </w:rPr>
        <w:t>]</w:t>
      </w:r>
      <w:r w:rsidR="00A34A17" w:rsidRPr="00A34A17">
        <w:rPr>
          <w:highlight w:val="yellow"/>
        </w:rPr>
        <w:t>-xxx</w:t>
      </w:r>
      <w:r w:rsidR="00A34A17" w:rsidRPr="004C496E">
        <w:t>].</w:t>
      </w:r>
    </w:p>
    <w:p w:rsidR="00FA1F64" w:rsidRPr="00550BDF" w:rsidRDefault="00FA1F64" w:rsidP="001413D3">
      <w:pPr>
        <w:pStyle w:val="Heading3"/>
        <w:tabs>
          <w:tab w:val="clear" w:pos="1506"/>
          <w:tab w:val="num" w:pos="1080"/>
          <w:tab w:val="num" w:pos="1134"/>
        </w:tabs>
        <w:ind w:left="1134" w:hanging="1134"/>
      </w:pPr>
      <w:bookmarkStart w:id="156" w:name="_Ref163548744"/>
      <w:bookmarkStart w:id="157" w:name="_Ref163550077"/>
      <w:bookmarkStart w:id="158" w:name="_Toc227651590"/>
      <w:bookmarkStart w:id="159" w:name="_Toc228019538"/>
      <w:bookmarkStart w:id="160" w:name="_Toc242691984"/>
      <w:bookmarkStart w:id="161" w:name="_Toc244584208"/>
      <w:bookmarkStart w:id="162" w:name="_Toc247084972"/>
      <w:bookmarkStart w:id="163" w:name="_Toc250451132"/>
      <w:bookmarkStart w:id="164" w:name="_Toc252897681"/>
      <w:bookmarkStart w:id="165" w:name="_Toc315160584"/>
      <w:r w:rsidRPr="00550BDF">
        <w:t>Default Namespace</w:t>
      </w:r>
      <w:bookmarkEnd w:id="156"/>
      <w:bookmarkEnd w:id="157"/>
      <w:bookmarkEnd w:id="158"/>
      <w:bookmarkEnd w:id="159"/>
      <w:bookmarkEnd w:id="160"/>
      <w:bookmarkEnd w:id="161"/>
      <w:bookmarkEnd w:id="162"/>
      <w:bookmarkEnd w:id="163"/>
      <w:bookmarkEnd w:id="164"/>
      <w:bookmarkEnd w:id="165"/>
    </w:p>
    <w:p w:rsidR="00C8679A" w:rsidRDefault="00C8679A" w:rsidP="00C8679A">
      <w:pPr>
        <w:pStyle w:val="ComBullet"/>
        <w:numPr>
          <w:ilvl w:val="0"/>
          <w:numId w:val="0"/>
        </w:numPr>
        <w:ind w:left="360"/>
      </w:pPr>
      <w:r>
        <w:t>&lt;&lt; DELETE &gt;&gt;</w:t>
      </w:r>
    </w:p>
    <w:p w:rsidR="00C8679A" w:rsidRDefault="00C8679A" w:rsidP="00C8679A">
      <w:pPr>
        <w:pStyle w:val="ComBullet"/>
        <w:numPr>
          <w:ilvl w:val="0"/>
          <w:numId w:val="0"/>
        </w:numPr>
        <w:ind w:left="360"/>
      </w:pPr>
      <w:r>
        <w:t xml:space="preserve">Alternative 1: </w:t>
      </w:r>
    </w:p>
    <w:p w:rsidR="00C8679A" w:rsidRDefault="00C8679A" w:rsidP="00C8679A">
      <w:pPr>
        <w:pStyle w:val="ComBullet"/>
        <w:numPr>
          <w:ilvl w:val="0"/>
          <w:numId w:val="0"/>
        </w:numPr>
        <w:ind w:left="360"/>
        <w:rPr>
          <w:lang w:val="en-US"/>
        </w:rPr>
      </w:pPr>
      <w:r w:rsidRPr="00550BDF">
        <w:t xml:space="preserve">The </w:t>
      </w:r>
      <w:r w:rsidRPr="00A34A17">
        <w:rPr>
          <w:highlight w:val="yellow"/>
        </w:rPr>
        <w:t>xxx</w:t>
      </w:r>
      <w:r w:rsidRPr="00550BDF">
        <w:t xml:space="preserve"> </w:t>
      </w:r>
      <w:r>
        <w:rPr>
          <w:rFonts w:hint="eastAsia"/>
          <w:lang w:eastAsia="ko-KR"/>
        </w:rPr>
        <w:t>D</w:t>
      </w:r>
      <w:r w:rsidRPr="00154C65">
        <w:rPr>
          <w:lang w:eastAsia="ko-KR"/>
        </w:rPr>
        <w:t>ocument</w:t>
      </w:r>
      <w:r>
        <w:rPr>
          <w:lang w:eastAsia="ko-KR"/>
        </w:rPr>
        <w:t>(s)</w:t>
      </w:r>
      <w:r w:rsidRPr="00154C65">
        <w:rPr>
          <w:lang w:eastAsia="ko-KR"/>
        </w:rPr>
        <w:t xml:space="preserve"> </w:t>
      </w:r>
      <w:r w:rsidRPr="00C8679A">
        <w:rPr>
          <w:lang w:val="en-US"/>
        </w:rPr>
        <w:t>default element namespace is "</w:t>
      </w:r>
      <w:proofErr w:type="spellStart"/>
      <w:r w:rsidRPr="00C8679A">
        <w:rPr>
          <w:lang w:val="en-US"/>
        </w:rPr>
        <w:t>urn</w:t>
      </w:r>
      <w:proofErr w:type="gramStart"/>
      <w:r w:rsidRPr="00C8679A">
        <w:rPr>
          <w:lang w:val="en-US"/>
        </w:rPr>
        <w:t>:oma:xml</w:t>
      </w:r>
      <w:proofErr w:type="spellEnd"/>
      <w:proofErr w:type="gramEnd"/>
      <w:r w:rsidRPr="00C8679A">
        <w:rPr>
          <w:lang w:val="en-US"/>
        </w:rPr>
        <w:t>:</w:t>
      </w:r>
      <w:r w:rsidRPr="00C8679A">
        <w:rPr>
          <w:lang w:val="en-US" w:eastAsia="ko-KR"/>
        </w:rPr>
        <w:t>[</w:t>
      </w:r>
      <w:proofErr w:type="spellStart"/>
      <w:r w:rsidRPr="00C8679A">
        <w:rPr>
          <w:lang w:val="en-US" w:eastAsia="ko-KR"/>
        </w:rPr>
        <w:t>FuncArea</w:t>
      </w:r>
      <w:proofErr w:type="spellEnd"/>
      <w:r w:rsidRPr="00C8679A">
        <w:rPr>
          <w:lang w:val="en-US" w:eastAsia="ko-KR"/>
        </w:rPr>
        <w:t>]:</w:t>
      </w:r>
      <w:r w:rsidRPr="00C8679A">
        <w:rPr>
          <w:highlight w:val="yellow"/>
          <w:lang w:val="en-US" w:eastAsia="ko-KR"/>
        </w:rPr>
        <w:t>xxx</w:t>
      </w:r>
      <w:r w:rsidRPr="00C8679A">
        <w:rPr>
          <w:lang w:val="en-US"/>
        </w:rPr>
        <w:t>".</w:t>
      </w:r>
    </w:p>
    <w:p w:rsidR="00C8679A" w:rsidRDefault="00C8679A" w:rsidP="00C8679A">
      <w:pPr>
        <w:pStyle w:val="ComBullet"/>
        <w:numPr>
          <w:ilvl w:val="0"/>
          <w:numId w:val="0"/>
        </w:numPr>
        <w:ind w:left="360"/>
      </w:pPr>
    </w:p>
    <w:p w:rsidR="00C8679A" w:rsidRDefault="00C8679A" w:rsidP="00C8679A">
      <w:pPr>
        <w:pStyle w:val="ComBullet"/>
        <w:numPr>
          <w:ilvl w:val="0"/>
          <w:numId w:val="0"/>
        </w:numPr>
        <w:ind w:left="360"/>
      </w:pPr>
      <w:r>
        <w:t>Alternative 2:</w:t>
      </w:r>
    </w:p>
    <w:p w:rsidR="00C8679A" w:rsidRDefault="00C8679A" w:rsidP="00C8679A">
      <w:pPr>
        <w:pStyle w:val="ComBullet"/>
        <w:numPr>
          <w:ilvl w:val="0"/>
          <w:numId w:val="0"/>
        </w:numPr>
        <w:ind w:left="360"/>
        <w:rPr>
          <w:lang w:val="en-US"/>
        </w:rPr>
      </w:pPr>
      <w:r>
        <w:rPr>
          <w:lang w:val="en-US"/>
        </w:rPr>
        <w:t xml:space="preserve">If the namespace is defined elsewhere, then provide the adequate reference. </w:t>
      </w:r>
    </w:p>
    <w:p w:rsidR="00C8679A" w:rsidRPr="00C8679A" w:rsidRDefault="00C8679A" w:rsidP="00C8679A">
      <w:pPr>
        <w:pStyle w:val="ComBullet"/>
        <w:numPr>
          <w:ilvl w:val="0"/>
          <w:numId w:val="0"/>
        </w:numPr>
        <w:ind w:left="360"/>
      </w:pPr>
    </w:p>
    <w:p w:rsidR="00C8679A" w:rsidRPr="005E4C6B" w:rsidRDefault="00A8734C" w:rsidP="00C8679A">
      <w:pPr>
        <w:pStyle w:val="ComBullet"/>
        <w:numPr>
          <w:ilvl w:val="0"/>
          <w:numId w:val="0"/>
        </w:numPr>
        <w:ind w:left="720" w:hanging="360"/>
      </w:pPr>
      <w:r>
        <w:t xml:space="preserve">&lt;&lt; </w:t>
      </w:r>
      <w:proofErr w:type="gramStart"/>
      <w:r w:rsidR="00C8679A">
        <w:t>DELETE  &gt;</w:t>
      </w:r>
      <w:proofErr w:type="gramEnd"/>
      <w:r w:rsidR="00C8679A">
        <w:t>&gt;</w:t>
      </w:r>
    </w:p>
    <w:p w:rsidR="00C8679A" w:rsidRPr="00154C65" w:rsidRDefault="00C8679A" w:rsidP="00A34A17">
      <w:pPr>
        <w:pStyle w:val="AltNormal"/>
        <w:rPr>
          <w:rFonts w:ascii="Times New Roman" w:eastAsia="Malgun Gothic" w:hAnsi="Times New Roman"/>
          <w:lang w:eastAsia="ko-KR"/>
        </w:rPr>
      </w:pPr>
    </w:p>
    <w:p w:rsidR="00FA1F64" w:rsidRPr="00550BDF" w:rsidRDefault="00FA1F64"/>
    <w:p w:rsidR="00963D2B" w:rsidRPr="00550BDF" w:rsidRDefault="00963D2B" w:rsidP="001413D3">
      <w:pPr>
        <w:pStyle w:val="Heading3"/>
        <w:tabs>
          <w:tab w:val="clear" w:pos="1506"/>
          <w:tab w:val="num" w:pos="1080"/>
          <w:tab w:val="num" w:pos="1134"/>
        </w:tabs>
        <w:ind w:left="1134" w:hanging="1134"/>
      </w:pPr>
      <w:bookmarkStart w:id="166" w:name="_Toc83985353"/>
      <w:bookmarkStart w:id="167" w:name="_Ref124057036"/>
      <w:bookmarkStart w:id="168" w:name="_Ref124057320"/>
      <w:bookmarkStart w:id="169" w:name="_Toc137261009"/>
      <w:bookmarkStart w:id="170" w:name="_Toc227651591"/>
      <w:bookmarkStart w:id="171" w:name="_Toc228019539"/>
      <w:bookmarkStart w:id="172" w:name="_Toc242691985"/>
      <w:bookmarkStart w:id="173" w:name="_Toc244584209"/>
      <w:bookmarkStart w:id="174" w:name="_Toc247084973"/>
      <w:bookmarkStart w:id="175" w:name="_Toc250451133"/>
      <w:bookmarkStart w:id="176" w:name="_Toc252897682"/>
      <w:bookmarkStart w:id="177" w:name="_Toc315160585"/>
      <w:r w:rsidRPr="00550BDF">
        <w:t>MIME Type</w:t>
      </w:r>
      <w:bookmarkEnd w:id="166"/>
      <w:bookmarkEnd w:id="167"/>
      <w:bookmarkEnd w:id="168"/>
      <w:bookmarkEnd w:id="169"/>
      <w:bookmarkEnd w:id="170"/>
      <w:bookmarkEnd w:id="171"/>
      <w:bookmarkEnd w:id="172"/>
      <w:bookmarkEnd w:id="173"/>
      <w:bookmarkEnd w:id="174"/>
      <w:bookmarkEnd w:id="175"/>
      <w:bookmarkEnd w:id="176"/>
      <w:bookmarkEnd w:id="177"/>
    </w:p>
    <w:p w:rsidR="00A34A17" w:rsidRDefault="00A34A17" w:rsidP="00A34A17">
      <w:pPr>
        <w:rPr>
          <w:lang w:val="en-US"/>
        </w:rPr>
      </w:pPr>
    </w:p>
    <w:p w:rsidR="005E4C6B" w:rsidRDefault="005E4C6B" w:rsidP="005E4C6B">
      <w:pPr>
        <w:pStyle w:val="ComBullet"/>
        <w:numPr>
          <w:ilvl w:val="0"/>
          <w:numId w:val="0"/>
        </w:numPr>
        <w:ind w:left="360"/>
      </w:pPr>
      <w:r>
        <w:t>&lt;&lt; DELETE &gt;&gt;</w:t>
      </w:r>
    </w:p>
    <w:p w:rsidR="005E4C6B" w:rsidRDefault="005E4C6B" w:rsidP="00A34A17">
      <w:pPr>
        <w:pStyle w:val="ComBullet"/>
        <w:numPr>
          <w:ilvl w:val="0"/>
          <w:numId w:val="0"/>
        </w:numPr>
        <w:ind w:left="360"/>
        <w:rPr>
          <w:lang w:val="en-US"/>
        </w:rPr>
      </w:pPr>
    </w:p>
    <w:p w:rsidR="00C8679A" w:rsidRDefault="00C8679A" w:rsidP="00C8679A">
      <w:pPr>
        <w:pStyle w:val="ComBullet"/>
        <w:numPr>
          <w:ilvl w:val="0"/>
          <w:numId w:val="0"/>
        </w:numPr>
        <w:ind w:left="360"/>
      </w:pPr>
      <w:r>
        <w:t xml:space="preserve">Alternative 1: </w:t>
      </w:r>
    </w:p>
    <w:p w:rsidR="00C8679A" w:rsidRDefault="00C8679A" w:rsidP="00A34A17">
      <w:pPr>
        <w:pStyle w:val="ComBullet"/>
        <w:numPr>
          <w:ilvl w:val="0"/>
          <w:numId w:val="0"/>
        </w:numPr>
        <w:ind w:left="360"/>
        <w:rPr>
          <w:lang w:val="en-US"/>
        </w:rPr>
      </w:pPr>
      <w:r w:rsidRPr="00550BDF">
        <w:t xml:space="preserve">The MIME type for the </w:t>
      </w:r>
      <w:r w:rsidRPr="00A34A17">
        <w:rPr>
          <w:highlight w:val="yellow"/>
        </w:rPr>
        <w:t>xxx</w:t>
      </w:r>
      <w:r w:rsidRPr="00550BDF">
        <w:t xml:space="preserve"> </w:t>
      </w:r>
      <w:r>
        <w:t>D</w:t>
      </w:r>
      <w:r w:rsidRPr="00550BDF">
        <w:t>ocument</w:t>
      </w:r>
      <w:r>
        <w:t>(s)</w:t>
      </w:r>
      <w:r w:rsidRPr="00550BDF">
        <w:t xml:space="preserve"> SHALL be</w:t>
      </w:r>
      <w:r>
        <w:t xml:space="preserve"> </w:t>
      </w:r>
      <w:r>
        <w:rPr>
          <w:lang w:val="en-US"/>
        </w:rPr>
        <w:t>“application/</w:t>
      </w:r>
      <w:proofErr w:type="spellStart"/>
      <w:r>
        <w:rPr>
          <w:lang w:val="en-US"/>
        </w:rPr>
        <w:t>vnd.oma</w:t>
      </w:r>
      <w:proofErr w:type="spellEnd"/>
      <w:proofErr w:type="gramStart"/>
      <w:r>
        <w:rPr>
          <w:lang w:val="en-US"/>
        </w:rPr>
        <w:t>.[</w:t>
      </w:r>
      <w:proofErr w:type="spellStart"/>
      <w:proofErr w:type="gramEnd"/>
      <w:r w:rsidRPr="00A34A17">
        <w:rPr>
          <w:highlight w:val="yellow"/>
          <w:lang w:val="en-US"/>
        </w:rPr>
        <w:t>FuncArea</w:t>
      </w:r>
      <w:proofErr w:type="spellEnd"/>
      <w:r>
        <w:rPr>
          <w:lang w:val="en-US"/>
        </w:rPr>
        <w:t>]-</w:t>
      </w:r>
      <w:proofErr w:type="spellStart"/>
      <w:r w:rsidRPr="00A34A17">
        <w:rPr>
          <w:highlight w:val="yellow"/>
          <w:lang w:val="en-US"/>
        </w:rPr>
        <w:t>xxx</w:t>
      </w:r>
      <w:r>
        <w:rPr>
          <w:lang w:val="en-US"/>
        </w:rPr>
        <w:t>+xml</w:t>
      </w:r>
      <w:proofErr w:type="spellEnd"/>
      <w:r>
        <w:rPr>
          <w:lang w:val="en-US"/>
        </w:rPr>
        <w:t>”.</w:t>
      </w:r>
    </w:p>
    <w:p w:rsidR="00C8679A" w:rsidRDefault="00C8679A" w:rsidP="00A34A17">
      <w:pPr>
        <w:pStyle w:val="ComBullet"/>
        <w:numPr>
          <w:ilvl w:val="0"/>
          <w:numId w:val="0"/>
        </w:numPr>
        <w:ind w:left="360"/>
        <w:rPr>
          <w:lang w:val="en-US"/>
        </w:rPr>
      </w:pPr>
    </w:p>
    <w:p w:rsidR="00C8679A" w:rsidRPr="00C8679A" w:rsidRDefault="00C8679A" w:rsidP="00C8679A">
      <w:pPr>
        <w:pStyle w:val="ComBullet"/>
        <w:numPr>
          <w:ilvl w:val="0"/>
          <w:numId w:val="0"/>
        </w:numPr>
        <w:ind w:left="360"/>
      </w:pPr>
      <w:r>
        <w:t>Alternative 2:</w:t>
      </w:r>
    </w:p>
    <w:p w:rsidR="00A34A17" w:rsidRDefault="00A34A17" w:rsidP="00A34A17">
      <w:pPr>
        <w:pStyle w:val="ComBullet"/>
        <w:numPr>
          <w:ilvl w:val="0"/>
          <w:numId w:val="0"/>
        </w:numPr>
        <w:ind w:left="360"/>
        <w:rPr>
          <w:lang w:val="en-US"/>
        </w:rPr>
      </w:pPr>
      <w:r>
        <w:rPr>
          <w:lang w:val="en-US"/>
        </w:rPr>
        <w:t>If the MIME type is defined elsewhere, then provide the adequate reference, example:</w:t>
      </w:r>
    </w:p>
    <w:p w:rsidR="00A15588" w:rsidRDefault="00A15588" w:rsidP="00A15588">
      <w:pPr>
        <w:pStyle w:val="ComBullet"/>
        <w:numPr>
          <w:ilvl w:val="0"/>
          <w:numId w:val="0"/>
        </w:numPr>
        <w:ind w:left="360"/>
        <w:rPr>
          <w:lang w:val="en-US"/>
        </w:rPr>
      </w:pPr>
    </w:p>
    <w:p w:rsidR="00A34A17" w:rsidRDefault="00A34A17" w:rsidP="00A15588">
      <w:pPr>
        <w:pStyle w:val="ComBullet"/>
        <w:numPr>
          <w:ilvl w:val="0"/>
          <w:numId w:val="0"/>
        </w:numPr>
        <w:ind w:left="360"/>
      </w:pPr>
      <w:r>
        <w:rPr>
          <w:lang w:val="en-US"/>
        </w:rPr>
        <w:t>The MIME type for this Application Usage SHALL be “</w:t>
      </w:r>
      <w:r>
        <w:t>application/</w:t>
      </w:r>
      <w:proofErr w:type="spellStart"/>
      <w:r>
        <w:t>auth-policy+xml</w:t>
      </w:r>
      <w:proofErr w:type="spellEnd"/>
      <w:r>
        <w:t>” defined in [RFC4745].</w:t>
      </w:r>
    </w:p>
    <w:p w:rsidR="00C8679A" w:rsidRDefault="00C8679A" w:rsidP="00522259">
      <w:pPr>
        <w:pStyle w:val="ComBullet"/>
        <w:numPr>
          <w:ilvl w:val="0"/>
          <w:numId w:val="0"/>
        </w:numPr>
        <w:ind w:left="360" w:firstLine="1224"/>
      </w:pPr>
    </w:p>
    <w:p w:rsidR="005E4C6B" w:rsidRPr="005E4C6B" w:rsidRDefault="005E4C6B" w:rsidP="005E4C6B">
      <w:pPr>
        <w:pStyle w:val="ComBullet"/>
        <w:numPr>
          <w:ilvl w:val="0"/>
          <w:numId w:val="0"/>
        </w:numPr>
        <w:ind w:left="360"/>
      </w:pPr>
      <w:r>
        <w:t xml:space="preserve">&lt;&lt; </w:t>
      </w:r>
      <w:proofErr w:type="gramStart"/>
      <w:r>
        <w:t>DELETE  &gt;</w:t>
      </w:r>
      <w:proofErr w:type="gramEnd"/>
      <w:r>
        <w:t>&gt;</w:t>
      </w:r>
    </w:p>
    <w:p w:rsidR="00963D2B" w:rsidRPr="00550BDF" w:rsidRDefault="00963D2B">
      <w:r w:rsidRPr="00550BDF">
        <w:t>.</w:t>
      </w:r>
    </w:p>
    <w:p w:rsidR="00963D2B" w:rsidRPr="00550BDF" w:rsidRDefault="00963D2B" w:rsidP="001413D3">
      <w:pPr>
        <w:pStyle w:val="Heading3"/>
        <w:tabs>
          <w:tab w:val="clear" w:pos="1506"/>
          <w:tab w:val="num" w:pos="1080"/>
          <w:tab w:val="num" w:pos="1134"/>
        </w:tabs>
        <w:ind w:left="1134" w:hanging="1134"/>
      </w:pPr>
      <w:bookmarkStart w:id="178" w:name="_Toc83985354"/>
      <w:bookmarkStart w:id="179" w:name="_Ref124057052"/>
      <w:bookmarkStart w:id="180" w:name="_Ref124057335"/>
      <w:bookmarkStart w:id="181" w:name="_Toc137261010"/>
      <w:bookmarkStart w:id="182" w:name="_Ref203379743"/>
      <w:bookmarkStart w:id="183" w:name="_Toc227651592"/>
      <w:bookmarkStart w:id="184" w:name="_Toc228019540"/>
      <w:bookmarkStart w:id="185" w:name="_Toc242691986"/>
      <w:bookmarkStart w:id="186" w:name="_Toc244584210"/>
      <w:bookmarkStart w:id="187" w:name="_Toc247084974"/>
      <w:bookmarkStart w:id="188" w:name="_Toc250451134"/>
      <w:bookmarkStart w:id="189" w:name="_Toc252897683"/>
      <w:bookmarkStart w:id="190" w:name="_Toc315160586"/>
      <w:r w:rsidRPr="00550BDF">
        <w:lastRenderedPageBreak/>
        <w:t xml:space="preserve">Validation </w:t>
      </w:r>
      <w:r w:rsidR="008035A5">
        <w:t>C</w:t>
      </w:r>
      <w:r w:rsidRPr="00550BDF">
        <w:t>onstraints</w:t>
      </w:r>
      <w:bookmarkEnd w:id="178"/>
      <w:bookmarkEnd w:id="179"/>
      <w:bookmarkEnd w:id="180"/>
      <w:bookmarkEnd w:id="181"/>
      <w:bookmarkEnd w:id="182"/>
      <w:bookmarkEnd w:id="183"/>
      <w:bookmarkEnd w:id="184"/>
      <w:bookmarkEnd w:id="185"/>
      <w:bookmarkEnd w:id="186"/>
      <w:bookmarkEnd w:id="187"/>
      <w:bookmarkEnd w:id="188"/>
      <w:bookmarkEnd w:id="189"/>
      <w:bookmarkEnd w:id="190"/>
    </w:p>
    <w:p w:rsidR="005E4C6B" w:rsidRDefault="005E4C6B" w:rsidP="004C7383"/>
    <w:p w:rsidR="005E4C6B" w:rsidRDefault="005E4C6B" w:rsidP="005E4C6B">
      <w:pPr>
        <w:pStyle w:val="ComBullet"/>
        <w:numPr>
          <w:ilvl w:val="0"/>
          <w:numId w:val="0"/>
        </w:numPr>
        <w:ind w:left="360"/>
      </w:pPr>
      <w:r>
        <w:t>&lt;&lt; DELETE THIS &gt;&gt;</w:t>
      </w:r>
    </w:p>
    <w:p w:rsidR="005E4C6B" w:rsidRDefault="005E4C6B" w:rsidP="005E4C6B">
      <w:pPr>
        <w:pStyle w:val="ComBullet"/>
        <w:numPr>
          <w:ilvl w:val="0"/>
          <w:numId w:val="0"/>
        </w:numPr>
        <w:ind w:left="360"/>
      </w:pPr>
      <w:r>
        <w:t>Describe the c</w:t>
      </w:r>
      <w:r w:rsidR="005C7F93">
        <w:t>onstraints in the XML structure and validation criteria, as well as expected reaction in case of broken validation or constraints.</w:t>
      </w:r>
    </w:p>
    <w:p w:rsidR="005C7F93" w:rsidRDefault="005C7F93" w:rsidP="005E4C6B">
      <w:pPr>
        <w:pStyle w:val="ComBullet"/>
        <w:numPr>
          <w:ilvl w:val="0"/>
          <w:numId w:val="0"/>
        </w:numPr>
        <w:ind w:left="360"/>
      </w:pPr>
    </w:p>
    <w:p w:rsidR="005E4C6B" w:rsidRDefault="005E4C6B" w:rsidP="005E4C6B">
      <w:pPr>
        <w:pStyle w:val="ComBullet"/>
        <w:numPr>
          <w:ilvl w:val="0"/>
          <w:numId w:val="0"/>
        </w:numPr>
        <w:ind w:left="360"/>
      </w:pPr>
      <w:r>
        <w:t>Example</w:t>
      </w:r>
      <w:r w:rsidR="005C7F93">
        <w:t>s</w:t>
      </w:r>
      <w:r>
        <w:t>:</w:t>
      </w:r>
    </w:p>
    <w:p w:rsidR="005C7F93" w:rsidRPr="005C7F93" w:rsidRDefault="005E4C6B" w:rsidP="005C7F93">
      <w:pPr>
        <w:pStyle w:val="ComBullet"/>
        <w:rPr>
          <w:lang w:val="en-US"/>
        </w:rPr>
      </w:pPr>
      <w:r w:rsidRPr="00A44B04">
        <w:rPr>
          <w:lang w:val="en-US"/>
        </w:rPr>
        <w:t xml:space="preserve">The &lt;conditions&gt; element SHALL contain no more than one of </w:t>
      </w:r>
      <w:r>
        <w:rPr>
          <w:lang w:val="en-US"/>
        </w:rPr>
        <w:t xml:space="preserve">the </w:t>
      </w:r>
      <w:r w:rsidRPr="00A44B04">
        <w:rPr>
          <w:lang w:val="en-US"/>
        </w:rPr>
        <w:t>&lt;identity&gt;, &lt;external-list&gt;, &lt;other-identity&gt;</w:t>
      </w:r>
      <w:r w:rsidRPr="006C1D45">
        <w:rPr>
          <w:lang w:val="en-US"/>
        </w:rPr>
        <w:t xml:space="preserve"> </w:t>
      </w:r>
      <w:r>
        <w:rPr>
          <w:lang w:val="en-US"/>
        </w:rPr>
        <w:t>or &lt;anonymous-request&gt; element</w:t>
      </w:r>
      <w:r w:rsidRPr="00A44B04">
        <w:rPr>
          <w:lang w:val="en-US"/>
        </w:rPr>
        <w:t>.</w:t>
      </w:r>
      <w:r>
        <w:rPr>
          <w:lang w:val="en-US"/>
        </w:rPr>
        <w:t xml:space="preserve"> </w:t>
      </w:r>
      <w:r>
        <w:rPr>
          <w:lang w:eastAsia="ko-KR"/>
        </w:rPr>
        <w:t xml:space="preserve">If this constraint is violated, an HTTP 409 (Conflict) response SHALL be returned including the error element &lt;constraint-failure&gt;. If included, the “phrase” attribute of this element SHOULD be set to </w:t>
      </w:r>
      <w:r w:rsidRPr="001A7275">
        <w:rPr>
          <w:lang w:eastAsia="de-DE"/>
        </w:rPr>
        <w:t>“Complex rules are not allowed”.</w:t>
      </w:r>
    </w:p>
    <w:p w:rsidR="00CA6DB2" w:rsidRDefault="005C7F93" w:rsidP="00CA6DB2">
      <w:pPr>
        <w:pStyle w:val="ComBullet"/>
        <w:rPr>
          <w:lang w:val="en-US"/>
        </w:rPr>
      </w:pPr>
      <w:r>
        <w:rPr>
          <w:lang w:val="en-US"/>
        </w:rPr>
        <w:t xml:space="preserve">The </w:t>
      </w:r>
      <w:r w:rsidR="00DE76BF">
        <w:rPr>
          <w:lang w:val="en-US"/>
        </w:rPr>
        <w:t>Foo</w:t>
      </w:r>
      <w:r>
        <w:rPr>
          <w:lang w:val="en-US"/>
        </w:rPr>
        <w:t xml:space="preserve"> Application Usage in the </w:t>
      </w:r>
      <w:r w:rsidR="00DE76BF">
        <w:rPr>
          <w:lang w:val="en-US"/>
        </w:rPr>
        <w:t>[</w:t>
      </w:r>
      <w:proofErr w:type="spellStart"/>
      <w:r w:rsidR="00DE76BF">
        <w:rPr>
          <w:lang w:val="en-US"/>
        </w:rPr>
        <w:t>FuncArea</w:t>
      </w:r>
      <w:proofErr w:type="spellEnd"/>
      <w:r w:rsidR="00DE76BF">
        <w:rPr>
          <w:lang w:val="en-US"/>
        </w:rPr>
        <w:t>]</w:t>
      </w:r>
      <w:r>
        <w:rPr>
          <w:lang w:val="en-US"/>
        </w:rPr>
        <w:t xml:space="preserve"> XDMS SHALL </w:t>
      </w:r>
      <w:proofErr w:type="gramStart"/>
      <w:r>
        <w:rPr>
          <w:lang w:val="en-US"/>
        </w:rPr>
        <w:t>ensure</w:t>
      </w:r>
      <w:proofErr w:type="gramEnd"/>
      <w:r>
        <w:rPr>
          <w:lang w:val="en-US"/>
        </w:rPr>
        <w:t xml:space="preserve"> the uniqueness of the ‘index’ attribute as defined in the section 5.2.1.7 “</w:t>
      </w:r>
      <w:r w:rsidRPr="00200B34">
        <w:rPr>
          <w:i/>
          <w:lang w:val="en-US"/>
        </w:rPr>
        <w:t>Data Semantics</w:t>
      </w:r>
      <w:r>
        <w:rPr>
          <w:lang w:val="en-US"/>
        </w:rPr>
        <w:t xml:space="preserve">”. In case of collisions, the </w:t>
      </w:r>
      <w:r w:rsidR="00DE76BF">
        <w:rPr>
          <w:lang w:val="en-US"/>
        </w:rPr>
        <w:t>[</w:t>
      </w:r>
      <w:proofErr w:type="spellStart"/>
      <w:r w:rsidR="00DE76BF">
        <w:rPr>
          <w:lang w:val="en-US"/>
        </w:rPr>
        <w:t>FuncArea</w:t>
      </w:r>
      <w:proofErr w:type="spellEnd"/>
      <w:r w:rsidR="00DE76BF">
        <w:rPr>
          <w:lang w:val="en-US"/>
        </w:rPr>
        <w:t xml:space="preserve">] </w:t>
      </w:r>
      <w:r>
        <w:rPr>
          <w:lang w:val="en-US"/>
        </w:rPr>
        <w:t>XDMS (</w:t>
      </w:r>
      <w:r w:rsidR="00DE76BF">
        <w:rPr>
          <w:lang w:val="en-US"/>
        </w:rPr>
        <w:t>Foo</w:t>
      </w:r>
      <w:r>
        <w:rPr>
          <w:lang w:val="en-US"/>
        </w:rPr>
        <w:t xml:space="preserve"> Application Usage) SHALL send back an error to the </w:t>
      </w:r>
      <w:r w:rsidR="00DE76BF">
        <w:rPr>
          <w:lang w:val="en-US"/>
        </w:rPr>
        <w:t>[</w:t>
      </w:r>
      <w:proofErr w:type="spellStart"/>
      <w:r w:rsidR="00DE76BF">
        <w:rPr>
          <w:lang w:val="en-US"/>
        </w:rPr>
        <w:t>FuncArea</w:t>
      </w:r>
      <w:proofErr w:type="spellEnd"/>
      <w:r w:rsidR="00DE76BF">
        <w:rPr>
          <w:lang w:val="en-US"/>
        </w:rPr>
        <w:t>]</w:t>
      </w:r>
      <w:r>
        <w:rPr>
          <w:lang w:val="en-US"/>
        </w:rPr>
        <w:t xml:space="preserve"> Client as specified in [OMA XDM Core] section  6.2.1 “</w:t>
      </w:r>
      <w:r w:rsidRPr="00200B34">
        <w:rPr>
          <w:i/>
          <w:lang w:val="en-US"/>
        </w:rPr>
        <w:t>Document Management</w:t>
      </w:r>
      <w:r>
        <w:rPr>
          <w:lang w:val="en-US"/>
        </w:rPr>
        <w:t>”.</w:t>
      </w:r>
    </w:p>
    <w:p w:rsidR="00CA6DB2" w:rsidRPr="00DE76BF" w:rsidRDefault="00CA6DB2" w:rsidP="00CA6DB2">
      <w:pPr>
        <w:pStyle w:val="ComBullet"/>
        <w:rPr>
          <w:lang w:val="en-US"/>
        </w:rPr>
      </w:pPr>
      <w:r>
        <w:t xml:space="preserve">The </w:t>
      </w:r>
      <w:r w:rsidR="00DE76BF">
        <w:t xml:space="preserve">element </w:t>
      </w:r>
      <w:r>
        <w:t>&lt;org-directory&gt; is mutually exclusive with the &lt;</w:t>
      </w:r>
      <w:r>
        <w:rPr>
          <w:rFonts w:hint="eastAsia"/>
          <w:lang w:eastAsia="zh-CN"/>
        </w:rPr>
        <w:t>org</w:t>
      </w:r>
      <w:r>
        <w:rPr>
          <w:lang w:eastAsia="zh-CN"/>
        </w:rPr>
        <w:t>-</w:t>
      </w:r>
      <w:r>
        <w:t>members&gt; element.</w:t>
      </w:r>
    </w:p>
    <w:p w:rsidR="00DE76BF" w:rsidRPr="00CA6DB2" w:rsidRDefault="00DE76BF" w:rsidP="00DE76BF">
      <w:pPr>
        <w:pStyle w:val="ComBullet"/>
        <w:numPr>
          <w:ilvl w:val="0"/>
          <w:numId w:val="0"/>
        </w:numPr>
        <w:ind w:left="360"/>
        <w:rPr>
          <w:lang w:val="en-US"/>
        </w:rPr>
      </w:pPr>
    </w:p>
    <w:p w:rsidR="005E4C6B" w:rsidRDefault="005E4C6B" w:rsidP="005E4C6B">
      <w:pPr>
        <w:pStyle w:val="ComBullet"/>
        <w:numPr>
          <w:ilvl w:val="0"/>
          <w:numId w:val="0"/>
        </w:numPr>
        <w:ind w:left="360"/>
      </w:pPr>
      <w:r>
        <w:t>&lt;&lt; DELETE THIS &gt;&gt;</w:t>
      </w:r>
    </w:p>
    <w:p w:rsidR="005E4C6B" w:rsidRDefault="005E4C6B" w:rsidP="004C7383"/>
    <w:p w:rsidR="005E4C6B" w:rsidRPr="00550BDF" w:rsidRDefault="005E4C6B" w:rsidP="004C7383"/>
    <w:p w:rsidR="00963D2B" w:rsidRPr="00550BDF" w:rsidRDefault="00963D2B" w:rsidP="001413D3">
      <w:pPr>
        <w:pStyle w:val="Heading3"/>
        <w:tabs>
          <w:tab w:val="clear" w:pos="1506"/>
          <w:tab w:val="num" w:pos="1080"/>
          <w:tab w:val="num" w:pos="1134"/>
        </w:tabs>
        <w:ind w:left="1134" w:hanging="1134"/>
      </w:pPr>
      <w:bookmarkStart w:id="191" w:name="_Toc83985355"/>
      <w:bookmarkStart w:id="192" w:name="_Ref124057067"/>
      <w:bookmarkStart w:id="193" w:name="_Ref124057345"/>
      <w:bookmarkStart w:id="194" w:name="_Toc137261011"/>
      <w:bookmarkStart w:id="195" w:name="_Toc227651593"/>
      <w:bookmarkStart w:id="196" w:name="_Toc228019541"/>
      <w:bookmarkStart w:id="197" w:name="_Toc242691987"/>
      <w:bookmarkStart w:id="198" w:name="_Toc244584211"/>
      <w:bookmarkStart w:id="199" w:name="_Toc247084975"/>
      <w:bookmarkStart w:id="200" w:name="_Toc250451135"/>
      <w:bookmarkStart w:id="201" w:name="_Toc252897684"/>
      <w:bookmarkStart w:id="202" w:name="_Toc315160587"/>
      <w:r w:rsidRPr="00550BDF">
        <w:t>Data Semantics</w:t>
      </w:r>
      <w:bookmarkEnd w:id="191"/>
      <w:bookmarkEnd w:id="192"/>
      <w:bookmarkEnd w:id="193"/>
      <w:bookmarkEnd w:id="194"/>
      <w:bookmarkEnd w:id="195"/>
      <w:bookmarkEnd w:id="196"/>
      <w:bookmarkEnd w:id="197"/>
      <w:bookmarkEnd w:id="198"/>
      <w:bookmarkEnd w:id="199"/>
      <w:bookmarkEnd w:id="200"/>
      <w:bookmarkEnd w:id="201"/>
      <w:bookmarkEnd w:id="202"/>
    </w:p>
    <w:p w:rsidR="00142164" w:rsidRDefault="00142164" w:rsidP="00142164">
      <w:pPr>
        <w:pStyle w:val="ComBullet"/>
        <w:numPr>
          <w:ilvl w:val="0"/>
          <w:numId w:val="0"/>
        </w:numPr>
        <w:ind w:left="360"/>
      </w:pPr>
      <w:r>
        <w:t>&lt;&lt; DELETE THIS &gt;&gt;</w:t>
      </w:r>
    </w:p>
    <w:p w:rsidR="0080523B" w:rsidRDefault="0080523B" w:rsidP="00142164">
      <w:pPr>
        <w:pStyle w:val="ComBullet"/>
        <w:numPr>
          <w:ilvl w:val="0"/>
          <w:numId w:val="0"/>
        </w:numPr>
        <w:ind w:left="360"/>
      </w:pPr>
    </w:p>
    <w:p w:rsidR="00142164" w:rsidRDefault="00142164" w:rsidP="00142164">
      <w:pPr>
        <w:pStyle w:val="ComBullet"/>
        <w:numPr>
          <w:ilvl w:val="0"/>
          <w:numId w:val="0"/>
        </w:numPr>
        <w:ind w:left="360"/>
      </w:pPr>
      <w:r>
        <w:t>Describe the semantics taken by the data described in the XML structure section 5.1.1.</w:t>
      </w:r>
    </w:p>
    <w:p w:rsidR="00142164" w:rsidRDefault="00142164" w:rsidP="00142164">
      <w:pPr>
        <w:pStyle w:val="ComBullet"/>
        <w:numPr>
          <w:ilvl w:val="0"/>
          <w:numId w:val="0"/>
        </w:numPr>
        <w:ind w:left="360"/>
      </w:pPr>
    </w:p>
    <w:p w:rsidR="00142164" w:rsidRDefault="00142164" w:rsidP="00142164">
      <w:pPr>
        <w:pStyle w:val="ComBullet"/>
        <w:numPr>
          <w:ilvl w:val="0"/>
          <w:numId w:val="0"/>
        </w:numPr>
        <w:ind w:left="360"/>
      </w:pPr>
      <w:r>
        <w:t>Examples:</w:t>
      </w:r>
    </w:p>
    <w:p w:rsidR="00142164" w:rsidRPr="00142164" w:rsidRDefault="00142164" w:rsidP="00142164">
      <w:pPr>
        <w:pStyle w:val="ComBullet"/>
        <w:rPr>
          <w:iCs/>
          <w:lang w:val="en-US"/>
        </w:rPr>
      </w:pPr>
      <w:r w:rsidRPr="00142164">
        <w:rPr>
          <w:iCs/>
          <w:lang w:eastAsia="ko-KR"/>
        </w:rPr>
        <w:t xml:space="preserve">The </w:t>
      </w:r>
      <w:r w:rsidRPr="00142164">
        <w:rPr>
          <w:iCs/>
        </w:rPr>
        <w:t xml:space="preserve">&lt;title&gt;, &lt;given&gt;, &lt;family&gt;, &lt;middle&gt;, &lt;gen-id&gt;, &lt;degree&gt;, </w:t>
      </w:r>
      <w:r w:rsidRPr="00142164">
        <w:rPr>
          <w:rFonts w:hint="eastAsia"/>
          <w:iCs/>
        </w:rPr>
        <w:t>&lt;phonetic&gt;</w:t>
      </w:r>
      <w:r w:rsidRPr="00142164">
        <w:rPr>
          <w:rFonts w:hint="eastAsia"/>
          <w:iCs/>
          <w:lang w:val="en-US" w:eastAsia="zh-CN"/>
        </w:rPr>
        <w:t>, and &lt;display</w:t>
      </w:r>
      <w:r w:rsidRPr="00142164">
        <w:rPr>
          <w:iCs/>
          <w:lang w:val="en-US" w:eastAsia="zh-CN"/>
        </w:rPr>
        <w:t>-</w:t>
      </w:r>
      <w:r w:rsidRPr="00142164">
        <w:rPr>
          <w:rFonts w:hint="eastAsia"/>
          <w:iCs/>
          <w:lang w:val="en-US" w:eastAsia="zh-CN"/>
        </w:rPr>
        <w:t xml:space="preserve">name&gt; </w:t>
      </w:r>
      <w:r w:rsidRPr="00142164">
        <w:rPr>
          <w:iCs/>
        </w:rPr>
        <w:t>element values are of type “String”.</w:t>
      </w:r>
    </w:p>
    <w:p w:rsidR="00142164" w:rsidRPr="00142164" w:rsidRDefault="00142164" w:rsidP="00142164">
      <w:pPr>
        <w:pStyle w:val="ComBullet"/>
        <w:rPr>
          <w:iCs/>
          <w:lang w:val="en-US"/>
        </w:rPr>
      </w:pPr>
      <w:r w:rsidRPr="00142164">
        <w:rPr>
          <w:iCs/>
        </w:rPr>
        <w:t>The ‘name-type’ attribute is used to indicate the type of name, and SHALL include one of the following enumerations:</w:t>
      </w:r>
      <w:r w:rsidRPr="00142164">
        <w:rPr>
          <w:iCs/>
          <w:lang w:val="en-US"/>
        </w:rPr>
        <w:t xml:space="preserve"> “Alias”, “</w:t>
      </w:r>
      <w:proofErr w:type="spellStart"/>
      <w:r w:rsidRPr="00142164">
        <w:rPr>
          <w:iCs/>
          <w:lang w:val="en-US"/>
        </w:rPr>
        <w:t>LegalName</w:t>
      </w:r>
      <w:proofErr w:type="spellEnd"/>
      <w:r w:rsidRPr="00142164">
        <w:rPr>
          <w:iCs/>
          <w:lang w:val="en-US"/>
        </w:rPr>
        <w:t>”, “</w:t>
      </w:r>
      <w:proofErr w:type="spellStart"/>
      <w:r w:rsidRPr="00142164">
        <w:rPr>
          <w:iCs/>
          <w:lang w:val="en-US"/>
        </w:rPr>
        <w:t>KnownAs</w:t>
      </w:r>
      <w:proofErr w:type="spellEnd"/>
      <w:r w:rsidRPr="00142164">
        <w:rPr>
          <w:iCs/>
          <w:lang w:val="en-US"/>
        </w:rPr>
        <w:t>”, “</w:t>
      </w:r>
      <w:proofErr w:type="spellStart"/>
      <w:r w:rsidRPr="00142164">
        <w:rPr>
          <w:iCs/>
          <w:lang w:val="en-US"/>
        </w:rPr>
        <w:t>MaidenName</w:t>
      </w:r>
      <w:proofErr w:type="spellEnd"/>
      <w:r w:rsidRPr="00142164">
        <w:rPr>
          <w:iCs/>
          <w:lang w:val="en-US"/>
        </w:rPr>
        <w:t>”, “</w:t>
      </w:r>
      <w:proofErr w:type="spellStart"/>
      <w:r w:rsidRPr="00142164">
        <w:rPr>
          <w:iCs/>
          <w:lang w:val="en-US"/>
        </w:rPr>
        <w:t>FormerName</w:t>
      </w:r>
      <w:proofErr w:type="spellEnd"/>
      <w:r w:rsidRPr="00142164">
        <w:rPr>
          <w:iCs/>
          <w:lang w:val="en-US"/>
        </w:rPr>
        <w:t>”, “</w:t>
      </w:r>
      <w:proofErr w:type="spellStart"/>
      <w:r w:rsidRPr="00142164">
        <w:rPr>
          <w:iCs/>
          <w:lang w:val="en-US"/>
        </w:rPr>
        <w:t>NameAtBirth</w:t>
      </w:r>
      <w:proofErr w:type="spellEnd"/>
      <w:proofErr w:type="gramStart"/>
      <w:r w:rsidRPr="00142164">
        <w:rPr>
          <w:iCs/>
          <w:lang w:val="en-US"/>
        </w:rPr>
        <w:t>” ,</w:t>
      </w:r>
      <w:proofErr w:type="gramEnd"/>
      <w:r w:rsidRPr="00142164">
        <w:rPr>
          <w:iCs/>
          <w:lang w:val="en-US"/>
        </w:rPr>
        <w:t xml:space="preserve"> and “</w:t>
      </w:r>
      <w:proofErr w:type="spellStart"/>
      <w:r w:rsidRPr="00142164">
        <w:rPr>
          <w:iCs/>
          <w:lang w:val="en-US"/>
        </w:rPr>
        <w:t>OfficialName</w:t>
      </w:r>
      <w:proofErr w:type="spellEnd"/>
      <w:r w:rsidRPr="00142164">
        <w:rPr>
          <w:iCs/>
          <w:lang w:val="en-US"/>
        </w:rPr>
        <w:t>”.</w:t>
      </w:r>
    </w:p>
    <w:p w:rsidR="00142164" w:rsidRPr="00142164" w:rsidRDefault="00142164" w:rsidP="00142164">
      <w:pPr>
        <w:pStyle w:val="ComBullet"/>
        <w:rPr>
          <w:iCs/>
        </w:rPr>
      </w:pPr>
      <w:r w:rsidRPr="00142164">
        <w:rPr>
          <w:rFonts w:eastAsia="Times New Roman"/>
          <w:iCs/>
          <w:lang w:eastAsia="ko-KR"/>
        </w:rPr>
        <w:t xml:space="preserve">The ‘display-order’ attribute value is of type integer and MUST be unique. </w:t>
      </w:r>
      <w:r w:rsidRPr="00142164">
        <w:rPr>
          <w:rFonts w:eastAsia="Times New Roman" w:hint="eastAsia"/>
          <w:iCs/>
          <w:lang w:val="en-US" w:eastAsia="zh-CN"/>
        </w:rPr>
        <w:t xml:space="preserve">The value </w:t>
      </w:r>
      <w:r w:rsidRPr="00142164">
        <w:rPr>
          <w:rFonts w:eastAsia="Times New Roman"/>
          <w:iCs/>
          <w:lang w:val="en-US" w:eastAsia="zh-CN"/>
        </w:rPr>
        <w:t>“</w:t>
      </w:r>
      <w:r w:rsidRPr="00142164">
        <w:rPr>
          <w:rFonts w:eastAsia="Times New Roman"/>
          <w:iCs/>
          <w:lang w:val="en-US" w:eastAsia="ko-KR"/>
        </w:rPr>
        <w:t xml:space="preserve">1” </w:t>
      </w:r>
      <w:r w:rsidRPr="00142164">
        <w:rPr>
          <w:rFonts w:eastAsia="Times New Roman" w:hint="eastAsia"/>
          <w:iCs/>
          <w:lang w:val="en-US" w:eastAsia="zh-CN"/>
        </w:rPr>
        <w:t xml:space="preserve">is </w:t>
      </w:r>
      <w:r w:rsidRPr="00142164">
        <w:rPr>
          <w:rFonts w:eastAsia="Times New Roman"/>
          <w:iCs/>
          <w:lang w:val="en-US" w:eastAsia="zh-CN"/>
        </w:rPr>
        <w:t>first</w:t>
      </w:r>
      <w:r w:rsidRPr="00142164">
        <w:rPr>
          <w:rFonts w:eastAsia="Times New Roman" w:hint="eastAsia"/>
          <w:iCs/>
          <w:lang w:val="en-US" w:eastAsia="zh-CN"/>
        </w:rPr>
        <w:t xml:space="preserve">. </w:t>
      </w:r>
    </w:p>
    <w:p w:rsidR="00142164" w:rsidRPr="00142164" w:rsidRDefault="00142164" w:rsidP="00142164">
      <w:pPr>
        <w:pStyle w:val="ComBullet"/>
        <w:rPr>
          <w:iCs/>
        </w:rPr>
      </w:pPr>
      <w:r w:rsidRPr="00142164">
        <w:rPr>
          <w:iCs/>
        </w:rPr>
        <w:t>The ‘</w:t>
      </w:r>
      <w:proofErr w:type="spellStart"/>
      <w:r w:rsidRPr="00142164">
        <w:rPr>
          <w:iCs/>
        </w:rPr>
        <w:t>addr</w:t>
      </w:r>
      <w:proofErr w:type="spellEnd"/>
      <w:r w:rsidRPr="00142164">
        <w:rPr>
          <w:iCs/>
        </w:rPr>
        <w:t>-type’ attribute SHALL be one of the following enumerations: “home”, “work”, “business”, “travel” and “other”.</w:t>
      </w:r>
    </w:p>
    <w:p w:rsidR="00142164" w:rsidRPr="00142164" w:rsidRDefault="00142164" w:rsidP="00142164">
      <w:pPr>
        <w:pStyle w:val="ComBullet"/>
        <w:rPr>
          <w:iCs/>
        </w:rPr>
      </w:pPr>
      <w:r w:rsidRPr="00142164">
        <w:rPr>
          <w:iCs/>
          <w:lang w:val="en-US" w:eastAsia="zh-CN"/>
        </w:rPr>
        <w:t>The &lt;</w:t>
      </w:r>
      <w:proofErr w:type="spellStart"/>
      <w:r w:rsidRPr="00142164">
        <w:rPr>
          <w:iCs/>
          <w:lang w:val="en-US" w:eastAsia="zh-CN"/>
        </w:rPr>
        <w:t>addr</w:t>
      </w:r>
      <w:proofErr w:type="spellEnd"/>
      <w:r w:rsidRPr="00142164">
        <w:rPr>
          <w:iCs/>
          <w:lang w:val="en-US" w:eastAsia="zh-CN"/>
        </w:rPr>
        <w:t>-string&gt; element value is of type “String”.</w:t>
      </w:r>
    </w:p>
    <w:p w:rsidR="00933C69" w:rsidRDefault="00142164" w:rsidP="00933C69">
      <w:pPr>
        <w:pStyle w:val="ComBullet"/>
      </w:pPr>
      <w:r w:rsidRPr="00142164">
        <w:rPr>
          <w:lang w:eastAsia="ko-KR"/>
        </w:rPr>
        <w:t xml:space="preserve">The &lt;country&gt; element SHALL be used to indicate the country using a two-letter “Alpha-2” format, as specified in [ISO3166-1], </w:t>
      </w:r>
      <w:r w:rsidRPr="00142164">
        <w:t>The &lt;country&gt; element value is of type “String”.</w:t>
      </w:r>
      <w:r w:rsidR="00933C69">
        <w:t xml:space="preserve"> </w:t>
      </w:r>
    </w:p>
    <w:p w:rsidR="000F609B" w:rsidRPr="00550BDF" w:rsidRDefault="000F609B" w:rsidP="000F609B">
      <w:pPr>
        <w:pStyle w:val="ComBullet"/>
        <w:rPr>
          <w:lang w:eastAsia="ko-KR"/>
        </w:rPr>
      </w:pPr>
      <w:r w:rsidRPr="00550BDF">
        <w:t xml:space="preserve">A listing of all </w:t>
      </w:r>
      <w:smartTag w:uri="urn:schemas-microsoft-com:office:smarttags" w:element="stockticker">
        <w:r w:rsidRPr="00550BDF">
          <w:t>URI</w:t>
        </w:r>
      </w:smartTag>
      <w:r w:rsidRPr="00550BDF">
        <w:rPr>
          <w:lang w:eastAsia="ko-KR"/>
        </w:rPr>
        <w:t xml:space="preserve"> </w:t>
      </w:r>
      <w:r w:rsidRPr="00550BDF">
        <w:t xml:space="preserve">List </w:t>
      </w:r>
      <w:r w:rsidRPr="00550BDF">
        <w:rPr>
          <w:lang w:eastAsia="ko-KR"/>
        </w:rPr>
        <w:t xml:space="preserve">usage </w:t>
      </w:r>
      <w:r w:rsidRPr="00550BDF">
        <w:t xml:space="preserve">names are maintained on the OMNA </w:t>
      </w:r>
      <w:smartTag w:uri="urn:schemas-microsoft-com:office:smarttags" w:element="stockticker">
        <w:r w:rsidRPr="00550BDF">
          <w:t>URI</w:t>
        </w:r>
      </w:smartTag>
      <w:r w:rsidRPr="00550BDF">
        <w:rPr>
          <w:lang w:eastAsia="ko-KR"/>
        </w:rPr>
        <w:t xml:space="preserve"> </w:t>
      </w:r>
      <w:r w:rsidRPr="00550BDF">
        <w:t xml:space="preserve">List </w:t>
      </w:r>
      <w:r w:rsidRPr="00550BDF">
        <w:rPr>
          <w:lang w:eastAsia="ko-KR"/>
        </w:rPr>
        <w:t>Usage Name R</w:t>
      </w:r>
      <w:r w:rsidRPr="00550BDF">
        <w:t>egistry [</w:t>
      </w:r>
      <w:proofErr w:type="spellStart"/>
      <w:r w:rsidRPr="00550BDF">
        <w:t>OMNA_ListUsageNames</w:t>
      </w:r>
      <w:proofErr w:type="spellEnd"/>
      <w:r w:rsidRPr="00550BDF">
        <w:t>].</w:t>
      </w:r>
    </w:p>
    <w:p w:rsidR="00933C69" w:rsidRDefault="000F609B" w:rsidP="00933C69">
      <w:pPr>
        <w:pStyle w:val="ComBullet"/>
        <w:rPr>
          <w:lang w:eastAsia="ko-KR"/>
        </w:rPr>
      </w:pPr>
      <w:r>
        <w:t xml:space="preserve">Extensions case: </w:t>
      </w:r>
      <w:r w:rsidR="00933C69" w:rsidRPr="00550BDF">
        <w:t>Enablers that need to define other types of usage can do so in the enabler specification as long as the above syntax is followed and the value is unique.</w:t>
      </w:r>
      <w:r w:rsidR="00933C69">
        <w:t xml:space="preserve"> </w:t>
      </w:r>
    </w:p>
    <w:p w:rsidR="00CF4553" w:rsidRPr="00142164" w:rsidRDefault="00CF4553" w:rsidP="00CF4553">
      <w:pPr>
        <w:pStyle w:val="ComBullet"/>
        <w:numPr>
          <w:ilvl w:val="0"/>
          <w:numId w:val="0"/>
        </w:numPr>
        <w:ind w:left="360"/>
        <w:rPr>
          <w:iCs/>
        </w:rPr>
      </w:pPr>
    </w:p>
    <w:p w:rsidR="00142164" w:rsidRDefault="00142164" w:rsidP="00142164">
      <w:pPr>
        <w:pStyle w:val="ComBullet"/>
        <w:numPr>
          <w:ilvl w:val="0"/>
          <w:numId w:val="0"/>
        </w:numPr>
        <w:ind w:left="360"/>
      </w:pPr>
      <w:r>
        <w:t>&lt;&lt; DELETE THIS &gt;&gt;</w:t>
      </w:r>
    </w:p>
    <w:p w:rsidR="008129DE" w:rsidRPr="00550BDF" w:rsidRDefault="008129DE" w:rsidP="008129DE">
      <w:pPr>
        <w:spacing w:before="120" w:after="0"/>
        <w:ind w:left="408"/>
      </w:pPr>
    </w:p>
    <w:p w:rsidR="00397701" w:rsidRPr="00550BDF" w:rsidRDefault="00397701" w:rsidP="00E225FA">
      <w:pPr>
        <w:ind w:left="851" w:hanging="851"/>
      </w:pPr>
    </w:p>
    <w:p w:rsidR="00963D2B" w:rsidRPr="00550BDF" w:rsidRDefault="00963D2B" w:rsidP="001413D3">
      <w:pPr>
        <w:pStyle w:val="Heading3"/>
        <w:tabs>
          <w:tab w:val="clear" w:pos="1506"/>
          <w:tab w:val="num" w:pos="1080"/>
          <w:tab w:val="num" w:pos="1134"/>
        </w:tabs>
        <w:ind w:left="1134" w:hanging="1134"/>
      </w:pPr>
      <w:bookmarkStart w:id="203" w:name="_Toc83985356"/>
      <w:bookmarkStart w:id="204" w:name="_Ref124057077"/>
      <w:bookmarkStart w:id="205" w:name="_Ref124057358"/>
      <w:bookmarkStart w:id="206" w:name="_Toc137261012"/>
      <w:bookmarkStart w:id="207" w:name="_Toc227651594"/>
      <w:bookmarkStart w:id="208" w:name="_Toc228019542"/>
      <w:bookmarkStart w:id="209" w:name="_Toc242691988"/>
      <w:bookmarkStart w:id="210" w:name="_Toc244584212"/>
      <w:bookmarkStart w:id="211" w:name="_Toc247084976"/>
      <w:bookmarkStart w:id="212" w:name="_Toc250451136"/>
      <w:bookmarkStart w:id="213" w:name="_Toc252897685"/>
      <w:bookmarkStart w:id="214" w:name="_Toc315160588"/>
      <w:r w:rsidRPr="00550BDF">
        <w:t xml:space="preserve">Naming </w:t>
      </w:r>
      <w:r w:rsidR="008035A5">
        <w:t>C</w:t>
      </w:r>
      <w:r w:rsidRPr="00550BDF">
        <w:t>onventions</w:t>
      </w:r>
      <w:bookmarkEnd w:id="203"/>
      <w:bookmarkEnd w:id="204"/>
      <w:bookmarkEnd w:id="205"/>
      <w:bookmarkEnd w:id="206"/>
      <w:bookmarkEnd w:id="207"/>
      <w:bookmarkEnd w:id="208"/>
      <w:bookmarkEnd w:id="209"/>
      <w:bookmarkEnd w:id="210"/>
      <w:bookmarkEnd w:id="211"/>
      <w:bookmarkEnd w:id="212"/>
      <w:bookmarkEnd w:id="213"/>
      <w:bookmarkEnd w:id="214"/>
    </w:p>
    <w:p w:rsidR="006E135A" w:rsidRDefault="006E135A"/>
    <w:p w:rsidR="006E135A" w:rsidRDefault="006E135A" w:rsidP="006E135A">
      <w:pPr>
        <w:pStyle w:val="ComBullet"/>
        <w:numPr>
          <w:ilvl w:val="0"/>
          <w:numId w:val="0"/>
        </w:numPr>
        <w:ind w:left="360"/>
      </w:pPr>
      <w:r>
        <w:t>&lt;&lt; DELETE THIS &gt;&gt;</w:t>
      </w:r>
    </w:p>
    <w:p w:rsidR="006E135A" w:rsidRDefault="006E135A" w:rsidP="006E135A">
      <w:pPr>
        <w:pStyle w:val="ComBullet"/>
        <w:numPr>
          <w:ilvl w:val="0"/>
          <w:numId w:val="0"/>
        </w:numPr>
        <w:ind w:left="360"/>
      </w:pPr>
      <w:r>
        <w:t>Describe any needed conventions for the use of the Application Usage.</w:t>
      </w:r>
    </w:p>
    <w:p w:rsidR="006E135A" w:rsidRDefault="006E135A" w:rsidP="006E135A">
      <w:pPr>
        <w:pStyle w:val="ComBullet"/>
        <w:numPr>
          <w:ilvl w:val="0"/>
          <w:numId w:val="0"/>
        </w:numPr>
        <w:ind w:left="360"/>
      </w:pPr>
    </w:p>
    <w:p w:rsidR="006E135A" w:rsidRDefault="006E135A" w:rsidP="006E135A">
      <w:pPr>
        <w:pStyle w:val="ComBullet"/>
        <w:numPr>
          <w:ilvl w:val="0"/>
          <w:numId w:val="0"/>
        </w:numPr>
        <w:ind w:left="360"/>
      </w:pPr>
      <w:r>
        <w:t>Examples:</w:t>
      </w:r>
    </w:p>
    <w:p w:rsidR="000773DE" w:rsidRDefault="00DE76BF" w:rsidP="000773DE">
      <w:pPr>
        <w:pStyle w:val="ComBullet"/>
        <w:numPr>
          <w:ilvl w:val="0"/>
          <w:numId w:val="0"/>
        </w:numPr>
        <w:ind w:left="360"/>
      </w:pPr>
      <w:r>
        <w:t xml:space="preserve">- </w:t>
      </w:r>
      <w:r w:rsidR="006E135A" w:rsidRPr="000E6A62">
        <w:t xml:space="preserve">There SHALL be only one </w:t>
      </w:r>
      <w:r>
        <w:rPr>
          <w:lang w:eastAsia="zh-CN"/>
        </w:rPr>
        <w:t>Foo</w:t>
      </w:r>
      <w:r w:rsidR="006E135A" w:rsidRPr="000E6A62">
        <w:t xml:space="preserve"> </w:t>
      </w:r>
      <w:r w:rsidR="006E135A">
        <w:rPr>
          <w:rFonts w:hint="eastAsia"/>
          <w:lang w:eastAsia="ko-KR"/>
        </w:rPr>
        <w:t>D</w:t>
      </w:r>
      <w:r w:rsidR="006E135A" w:rsidRPr="000E6A62">
        <w:t xml:space="preserve">ocument per XUI. </w:t>
      </w:r>
      <w:r w:rsidR="006E135A" w:rsidRPr="000E6A62">
        <w:rPr>
          <w:lang w:eastAsia="ko-KR"/>
        </w:rPr>
        <w:t xml:space="preserve">The name of the </w:t>
      </w:r>
      <w:r>
        <w:rPr>
          <w:lang w:eastAsia="zh-CN"/>
        </w:rPr>
        <w:t>Foo</w:t>
      </w:r>
      <w:r w:rsidR="006E135A" w:rsidRPr="000E6A62">
        <w:rPr>
          <w:lang w:eastAsia="ko-KR"/>
        </w:rPr>
        <w:t xml:space="preserve"> </w:t>
      </w:r>
      <w:r w:rsidR="006E135A">
        <w:rPr>
          <w:rFonts w:hint="eastAsia"/>
          <w:lang w:eastAsia="ko-KR"/>
        </w:rPr>
        <w:t>D</w:t>
      </w:r>
      <w:r w:rsidR="006E135A" w:rsidRPr="000E6A62">
        <w:rPr>
          <w:lang w:eastAsia="ko-KR"/>
        </w:rPr>
        <w:t xml:space="preserve">ocument SHALL </w:t>
      </w:r>
      <w:proofErr w:type="gramStart"/>
      <w:r w:rsidR="006E135A" w:rsidRPr="000E6A62">
        <w:rPr>
          <w:lang w:eastAsia="ko-KR"/>
        </w:rPr>
        <w:t>be</w:t>
      </w:r>
      <w:proofErr w:type="gramEnd"/>
      <w:r w:rsidR="006E135A" w:rsidRPr="000E6A62">
        <w:rPr>
          <w:lang w:eastAsia="ko-KR"/>
        </w:rPr>
        <w:t xml:space="preserve"> </w:t>
      </w:r>
      <w:r w:rsidR="006E135A" w:rsidRPr="000E6A62">
        <w:t>“</w:t>
      </w:r>
      <w:r>
        <w:rPr>
          <w:lang w:eastAsia="zh-CN"/>
        </w:rPr>
        <w:t>Foo</w:t>
      </w:r>
      <w:r w:rsidR="006E135A" w:rsidRPr="000E6A62">
        <w:t>.xml”.</w:t>
      </w:r>
      <w:r w:rsidR="006E135A">
        <w:t xml:space="preserve"> </w:t>
      </w:r>
      <w:r w:rsidR="000773DE">
        <w:t xml:space="preserve"> </w:t>
      </w:r>
    </w:p>
    <w:p w:rsidR="000773DE" w:rsidRPr="00550BDF" w:rsidRDefault="00DE76BF" w:rsidP="000773DE">
      <w:pPr>
        <w:pStyle w:val="ComBullet"/>
        <w:numPr>
          <w:ilvl w:val="0"/>
          <w:numId w:val="0"/>
        </w:numPr>
        <w:ind w:left="360"/>
      </w:pPr>
      <w:r>
        <w:t xml:space="preserve">- </w:t>
      </w:r>
      <w:r w:rsidR="000773DE" w:rsidRPr="00550BDF">
        <w:t>The XDMC</w:t>
      </w:r>
      <w:r w:rsidR="000773DE">
        <w:t xml:space="preserve"> or the XDM Agent</w:t>
      </w:r>
      <w:r w:rsidR="000773DE" w:rsidRPr="00550BDF">
        <w:t xml:space="preserve"> SHALL use </w:t>
      </w:r>
      <w:r>
        <w:t xml:space="preserve">incremental numbering for </w:t>
      </w:r>
      <w:r w:rsidR="000773DE" w:rsidRPr="00550BDF">
        <w:t xml:space="preserve">all </w:t>
      </w:r>
      <w:r>
        <w:t>Boo Documents</w:t>
      </w:r>
      <w:r w:rsidR="000773DE" w:rsidRPr="00550BDF">
        <w:t xml:space="preserve"> for a particular user. The filename SHALL be “index”.</w:t>
      </w:r>
    </w:p>
    <w:p w:rsidR="006E135A" w:rsidRDefault="00DE76BF" w:rsidP="006E135A">
      <w:pPr>
        <w:pStyle w:val="ComBullet"/>
        <w:numPr>
          <w:ilvl w:val="0"/>
          <w:numId w:val="0"/>
        </w:numPr>
        <w:ind w:left="360"/>
        <w:rPr>
          <w:lang w:val="en-US"/>
        </w:rPr>
      </w:pPr>
      <w:r>
        <w:t xml:space="preserve">- </w:t>
      </w:r>
      <w:r w:rsidR="006E135A">
        <w:t>The name of the Presence</w:t>
      </w:r>
      <w:r w:rsidR="006E135A" w:rsidRPr="00FB710E">
        <w:t xml:space="preserve"> </w:t>
      </w:r>
      <w:r w:rsidR="006E135A">
        <w:t>Subscription</w:t>
      </w:r>
      <w:r w:rsidR="006E135A" w:rsidRPr="00FB710E">
        <w:t xml:space="preserve"> Rules </w:t>
      </w:r>
      <w:r w:rsidR="006E135A">
        <w:t xml:space="preserve">document containing the Subscription Authorization Rules SHALL </w:t>
      </w:r>
      <w:proofErr w:type="gramStart"/>
      <w:r w:rsidR="006E135A">
        <w:t>be</w:t>
      </w:r>
      <w:proofErr w:type="gramEnd"/>
      <w:r w:rsidR="006E135A">
        <w:t xml:space="preserve"> “pres-rules”</w:t>
      </w:r>
      <w:r w:rsidR="006E135A">
        <w:rPr>
          <w:lang w:val="en-US"/>
        </w:rPr>
        <w:t>.</w:t>
      </w:r>
    </w:p>
    <w:p w:rsidR="006E135A" w:rsidRPr="00454357" w:rsidRDefault="006E135A" w:rsidP="006E135A">
      <w:pPr>
        <w:pStyle w:val="ComBullet"/>
        <w:numPr>
          <w:ilvl w:val="0"/>
          <w:numId w:val="0"/>
        </w:numPr>
        <w:ind w:left="360"/>
        <w:rPr>
          <w:lang w:eastAsia="zh-CN"/>
        </w:rPr>
      </w:pPr>
    </w:p>
    <w:p w:rsidR="006E135A" w:rsidRDefault="006E135A" w:rsidP="006E135A">
      <w:pPr>
        <w:pStyle w:val="ComBullet"/>
        <w:numPr>
          <w:ilvl w:val="0"/>
          <w:numId w:val="0"/>
        </w:numPr>
        <w:ind w:left="360"/>
      </w:pPr>
      <w:r>
        <w:t>&lt;&lt; DELETE THIS &gt;&gt;</w:t>
      </w:r>
    </w:p>
    <w:p w:rsidR="006E135A" w:rsidRDefault="006E135A"/>
    <w:p w:rsidR="006E135A" w:rsidRDefault="006E135A"/>
    <w:p w:rsidR="00963D2B" w:rsidRPr="00550BDF" w:rsidRDefault="00963D2B" w:rsidP="001413D3">
      <w:pPr>
        <w:pStyle w:val="Heading3"/>
        <w:tabs>
          <w:tab w:val="clear" w:pos="1506"/>
          <w:tab w:val="num" w:pos="1080"/>
          <w:tab w:val="num" w:pos="1134"/>
        </w:tabs>
        <w:ind w:left="1134" w:hanging="1134"/>
      </w:pPr>
      <w:bookmarkStart w:id="215" w:name="_Toc137261013"/>
      <w:bookmarkStart w:id="216" w:name="_Toc227651595"/>
      <w:bookmarkStart w:id="217" w:name="_Toc228019543"/>
      <w:bookmarkStart w:id="218" w:name="_Toc242691989"/>
      <w:bookmarkStart w:id="219" w:name="_Toc244584213"/>
      <w:bookmarkStart w:id="220" w:name="_Toc247084977"/>
      <w:bookmarkStart w:id="221" w:name="_Toc250451137"/>
      <w:bookmarkStart w:id="222" w:name="_Toc252897686"/>
      <w:bookmarkStart w:id="223" w:name="_Toc315160589"/>
      <w:r w:rsidRPr="00550BDF">
        <w:t xml:space="preserve">Global </w:t>
      </w:r>
      <w:r w:rsidR="008035A5">
        <w:t>D</w:t>
      </w:r>
      <w:r w:rsidRPr="00550BDF">
        <w:t>ocuments</w:t>
      </w:r>
      <w:bookmarkEnd w:id="215"/>
      <w:bookmarkEnd w:id="216"/>
      <w:bookmarkEnd w:id="217"/>
      <w:bookmarkEnd w:id="218"/>
      <w:bookmarkEnd w:id="219"/>
      <w:bookmarkEnd w:id="220"/>
      <w:bookmarkEnd w:id="221"/>
      <w:bookmarkEnd w:id="222"/>
      <w:bookmarkEnd w:id="223"/>
    </w:p>
    <w:p w:rsidR="003331C6" w:rsidRDefault="003331C6" w:rsidP="003331C6">
      <w:pPr>
        <w:rPr>
          <w:lang w:val="en-US"/>
        </w:rPr>
      </w:pPr>
      <w:r>
        <w:rPr>
          <w:lang w:val="en-US"/>
        </w:rPr>
        <w:t>This Application Usage defines no Global Documents.</w:t>
      </w:r>
    </w:p>
    <w:p w:rsidR="00963D2B" w:rsidRDefault="003331C6">
      <w:pPr>
        <w:rPr>
          <w:lang w:val="en-US"/>
        </w:rPr>
      </w:pPr>
      <w:r w:rsidRPr="003331C6">
        <w:rPr>
          <w:highlight w:val="cyan"/>
        </w:rPr>
        <w:t xml:space="preserve">If the </w:t>
      </w:r>
      <w:r w:rsidRPr="003331C6">
        <w:rPr>
          <w:highlight w:val="cyan"/>
          <w:lang w:val="en-US"/>
        </w:rPr>
        <w:t>Application Usage defines</w:t>
      </w:r>
      <w:r w:rsidR="001B14ED">
        <w:rPr>
          <w:highlight w:val="cyan"/>
          <w:lang w:val="en-US"/>
        </w:rPr>
        <w:t xml:space="preserve"> any</w:t>
      </w:r>
      <w:r w:rsidRPr="003331C6">
        <w:rPr>
          <w:highlight w:val="cyan"/>
          <w:lang w:val="en-US"/>
        </w:rPr>
        <w:t xml:space="preserve"> Global Documents, then they shall be listed herein.</w:t>
      </w:r>
      <w:r w:rsidR="001B14ED">
        <w:rPr>
          <w:lang w:val="en-US"/>
        </w:rPr>
        <w:t xml:space="preserve"> </w:t>
      </w:r>
    </w:p>
    <w:p w:rsidR="003331C6" w:rsidRPr="00550BDF" w:rsidRDefault="003331C6"/>
    <w:p w:rsidR="00963D2B" w:rsidRPr="00550BDF" w:rsidRDefault="00963D2B" w:rsidP="001413D3">
      <w:pPr>
        <w:pStyle w:val="Heading3"/>
        <w:tabs>
          <w:tab w:val="clear" w:pos="1506"/>
          <w:tab w:val="num" w:pos="1080"/>
          <w:tab w:val="num" w:pos="1134"/>
        </w:tabs>
        <w:ind w:left="1134" w:hanging="1134"/>
      </w:pPr>
      <w:bookmarkStart w:id="224" w:name="_Toc83985357"/>
      <w:bookmarkStart w:id="225" w:name="_Toc137261014"/>
      <w:bookmarkStart w:id="226" w:name="_Toc227651596"/>
      <w:bookmarkStart w:id="227" w:name="_Toc228019544"/>
      <w:bookmarkStart w:id="228" w:name="_Toc242691990"/>
      <w:bookmarkStart w:id="229" w:name="_Toc244584214"/>
      <w:bookmarkStart w:id="230" w:name="_Toc247084978"/>
      <w:bookmarkStart w:id="231" w:name="_Toc250451138"/>
      <w:bookmarkStart w:id="232" w:name="_Toc252897687"/>
      <w:bookmarkStart w:id="233" w:name="_Toc315160590"/>
      <w:r w:rsidRPr="00550BDF">
        <w:t xml:space="preserve">Resource </w:t>
      </w:r>
      <w:r w:rsidR="00DC3AD4">
        <w:t>I</w:t>
      </w:r>
      <w:r w:rsidRPr="00550BDF">
        <w:t>nterdependencies</w:t>
      </w:r>
      <w:bookmarkEnd w:id="224"/>
      <w:bookmarkEnd w:id="225"/>
      <w:bookmarkEnd w:id="226"/>
      <w:bookmarkEnd w:id="227"/>
      <w:bookmarkEnd w:id="228"/>
      <w:bookmarkEnd w:id="229"/>
      <w:bookmarkEnd w:id="230"/>
      <w:bookmarkEnd w:id="231"/>
      <w:bookmarkEnd w:id="232"/>
      <w:bookmarkEnd w:id="233"/>
    </w:p>
    <w:p w:rsidR="003331C6" w:rsidRPr="009920E1" w:rsidRDefault="003331C6" w:rsidP="003331C6">
      <w:pPr>
        <w:rPr>
          <w:lang w:val="en-US"/>
        </w:rPr>
      </w:pPr>
      <w:r>
        <w:rPr>
          <w:lang w:val="en-US"/>
        </w:rPr>
        <w:t>This application usage defines no additional resource interdependencies.</w:t>
      </w:r>
    </w:p>
    <w:p w:rsidR="003331C6" w:rsidRDefault="003331C6" w:rsidP="0013365D">
      <w:pPr>
        <w:widowControl w:val="0"/>
        <w:autoSpaceDE w:val="0"/>
        <w:autoSpaceDN w:val="0"/>
        <w:adjustRightInd w:val="0"/>
        <w:spacing w:before="0"/>
        <w:rPr>
          <w:highlight w:val="cyan"/>
        </w:rPr>
      </w:pPr>
    </w:p>
    <w:p w:rsidR="003331C6" w:rsidRDefault="003331C6" w:rsidP="003331C6">
      <w:pPr>
        <w:pStyle w:val="ComBullet"/>
        <w:numPr>
          <w:ilvl w:val="0"/>
          <w:numId w:val="0"/>
        </w:numPr>
        <w:ind w:left="360"/>
      </w:pPr>
      <w:r>
        <w:t>&lt;&lt; DELETE THIS &gt;&gt;</w:t>
      </w:r>
    </w:p>
    <w:p w:rsidR="003331C6" w:rsidRDefault="003331C6" w:rsidP="003331C6">
      <w:pPr>
        <w:pStyle w:val="ComBullet"/>
        <w:numPr>
          <w:ilvl w:val="0"/>
          <w:numId w:val="0"/>
        </w:numPr>
        <w:ind w:left="360"/>
      </w:pPr>
    </w:p>
    <w:p w:rsidR="003331C6" w:rsidRPr="003331C6" w:rsidRDefault="003331C6" w:rsidP="003331C6">
      <w:pPr>
        <w:pStyle w:val="ComBullet"/>
      </w:pPr>
      <w:r w:rsidRPr="003331C6">
        <w:t xml:space="preserve">If the Application Usage defines any resource interdependencies, they shall be qualified herein. </w:t>
      </w:r>
    </w:p>
    <w:p w:rsidR="003331C6" w:rsidRPr="003331C6" w:rsidRDefault="003331C6" w:rsidP="003331C6">
      <w:pPr>
        <w:pStyle w:val="ComBullet"/>
        <w:numPr>
          <w:ilvl w:val="0"/>
          <w:numId w:val="0"/>
        </w:numPr>
        <w:ind w:left="360"/>
      </w:pPr>
      <w:r w:rsidRPr="003331C6">
        <w:t xml:space="preserve">Example: </w:t>
      </w:r>
    </w:p>
    <w:p w:rsidR="003331C6" w:rsidRPr="003331C6" w:rsidRDefault="003331C6" w:rsidP="003331C6">
      <w:pPr>
        <w:pStyle w:val="ComBullet"/>
      </w:pPr>
      <w:r w:rsidRPr="003331C6">
        <w:t>The resource interdependencies SHALL conform to those described in [RFC4826] section 3.4.8, with the following clarifications:</w:t>
      </w:r>
    </w:p>
    <w:p w:rsidR="003331C6" w:rsidRPr="003331C6" w:rsidRDefault="003331C6" w:rsidP="003331C6">
      <w:pPr>
        <w:pStyle w:val="ComBullet"/>
      </w:pPr>
      <w:r w:rsidRPr="003331C6">
        <w:t>The value of the “name” attribute of the &lt;list&gt; element is referred by other XDM Resources using the &lt;external&gt; element.</w:t>
      </w:r>
    </w:p>
    <w:p w:rsidR="003331C6" w:rsidRDefault="003331C6" w:rsidP="003331C6">
      <w:pPr>
        <w:pStyle w:val="ComBullet"/>
        <w:numPr>
          <w:ilvl w:val="0"/>
          <w:numId w:val="0"/>
        </w:numPr>
        <w:ind w:left="360"/>
      </w:pPr>
      <w:r>
        <w:t>&lt;&lt; DELETE THIS &gt;&gt;</w:t>
      </w:r>
    </w:p>
    <w:p w:rsidR="00963D2B" w:rsidRPr="00550BDF" w:rsidRDefault="00963D2B" w:rsidP="001413D3">
      <w:pPr>
        <w:pStyle w:val="Heading3"/>
        <w:tabs>
          <w:tab w:val="clear" w:pos="1506"/>
          <w:tab w:val="num" w:pos="1080"/>
          <w:tab w:val="num" w:pos="1134"/>
        </w:tabs>
        <w:ind w:left="1134" w:hanging="1134"/>
      </w:pPr>
      <w:bookmarkStart w:id="234" w:name="_Toc244584215"/>
      <w:bookmarkStart w:id="235" w:name="_Toc83985358"/>
      <w:bookmarkStart w:id="236" w:name="_Ref124057097"/>
      <w:bookmarkStart w:id="237" w:name="_Toc137261015"/>
      <w:bookmarkStart w:id="238" w:name="_Toc227651597"/>
      <w:bookmarkStart w:id="239" w:name="_Toc228019545"/>
      <w:bookmarkStart w:id="240" w:name="_Toc242691991"/>
      <w:bookmarkStart w:id="241" w:name="_Toc247084979"/>
      <w:bookmarkStart w:id="242" w:name="_Toc250451139"/>
      <w:bookmarkStart w:id="243" w:name="_Toc252897688"/>
      <w:bookmarkStart w:id="244" w:name="_Ref272937119"/>
      <w:bookmarkStart w:id="245" w:name="_Ref272937834"/>
      <w:bookmarkStart w:id="246" w:name="_Ref273003907"/>
      <w:bookmarkStart w:id="247" w:name="_Toc315160591"/>
      <w:r w:rsidRPr="00550BDF">
        <w:t xml:space="preserve">Authorization </w:t>
      </w:r>
      <w:bookmarkEnd w:id="234"/>
      <w:r w:rsidR="001A7394" w:rsidRPr="00550BDF">
        <w:t>P</w:t>
      </w:r>
      <w:r w:rsidRPr="00550BDF">
        <w:t>olicies</w:t>
      </w:r>
      <w:bookmarkEnd w:id="235"/>
      <w:bookmarkEnd w:id="236"/>
      <w:bookmarkEnd w:id="237"/>
      <w:bookmarkEnd w:id="238"/>
      <w:bookmarkEnd w:id="239"/>
      <w:bookmarkEnd w:id="240"/>
      <w:bookmarkEnd w:id="241"/>
      <w:bookmarkEnd w:id="242"/>
      <w:bookmarkEnd w:id="243"/>
      <w:bookmarkEnd w:id="244"/>
      <w:bookmarkEnd w:id="245"/>
      <w:bookmarkEnd w:id="246"/>
      <w:bookmarkEnd w:id="247"/>
    </w:p>
    <w:p w:rsidR="00424E40" w:rsidRDefault="00424E40" w:rsidP="00424E40">
      <w:r w:rsidRPr="001A7275">
        <w:t xml:space="preserve">The authorization policies for </w:t>
      </w:r>
      <w:proofErr w:type="gramStart"/>
      <w:r>
        <w:t>a</w:t>
      </w:r>
      <w:proofErr w:type="gramEnd"/>
      <w:r>
        <w:t xml:space="preserve"> </w:t>
      </w:r>
      <w:r w:rsidR="003735DA" w:rsidRPr="003735DA">
        <w:rPr>
          <w:highlight w:val="yellow"/>
        </w:rPr>
        <w:t>xxx</w:t>
      </w:r>
      <w:r>
        <w:t xml:space="preserve"> Document</w:t>
      </w:r>
      <w:r w:rsidRPr="001A7275">
        <w:t xml:space="preserve"> SHALL </w:t>
      </w:r>
      <w:r>
        <w:t>conform to the default authorization policy as described in</w:t>
      </w:r>
      <w:r w:rsidRPr="001A7275">
        <w:t xml:space="preserve"> </w:t>
      </w:r>
      <w:r>
        <w:t>[</w:t>
      </w:r>
      <w:proofErr w:type="spellStart"/>
      <w:r>
        <w:t>XDM_Core</w:t>
      </w:r>
      <w:proofErr w:type="spellEnd"/>
      <w:r>
        <w:t xml:space="preserve">] section </w:t>
      </w:r>
      <w:r w:rsidRPr="0080630E">
        <w:rPr>
          <w:i/>
        </w:rPr>
        <w:t>“Authorization”</w:t>
      </w:r>
      <w:r w:rsidRPr="001A7275">
        <w:t>.</w:t>
      </w:r>
    </w:p>
    <w:p w:rsidR="005179E1" w:rsidRPr="00887F72" w:rsidRDefault="00F46958" w:rsidP="00F46958">
      <w:r w:rsidRPr="005179E1">
        <w:rPr>
          <w:highlight w:val="cyan"/>
        </w:rPr>
        <w:lastRenderedPageBreak/>
        <w:t>The</w:t>
      </w:r>
      <w:r w:rsidRPr="005179E1">
        <w:rPr>
          <w:highlight w:val="yellow"/>
        </w:rPr>
        <w:t xml:space="preserve"> </w:t>
      </w:r>
      <w:r w:rsidR="005179E1" w:rsidRPr="005179E1">
        <w:rPr>
          <w:highlight w:val="yellow"/>
        </w:rPr>
        <w:t>xxx</w:t>
      </w:r>
      <w:r w:rsidRPr="005179E1">
        <w:rPr>
          <w:highlight w:val="yellow"/>
        </w:rPr>
        <w:t xml:space="preserve"> </w:t>
      </w:r>
      <w:r w:rsidRPr="005179E1">
        <w:rPr>
          <w:highlight w:val="cyan"/>
        </w:rPr>
        <w:t>Application Usage SHALL support an Access Permissions Document as described in [</w:t>
      </w:r>
      <w:proofErr w:type="spellStart"/>
      <w:r w:rsidRPr="005179E1">
        <w:rPr>
          <w:highlight w:val="cyan"/>
        </w:rPr>
        <w:t>XDM_Core</w:t>
      </w:r>
      <w:proofErr w:type="spellEnd"/>
      <w:r w:rsidRPr="005179E1">
        <w:rPr>
          <w:highlight w:val="cyan"/>
        </w:rPr>
        <w:t>] sections “</w:t>
      </w:r>
      <w:r w:rsidRPr="005179E1">
        <w:rPr>
          <w:i/>
          <w:highlight w:val="cyan"/>
        </w:rPr>
        <w:t>Authorization</w:t>
      </w:r>
      <w:r w:rsidRPr="005179E1">
        <w:rPr>
          <w:highlight w:val="cyan"/>
        </w:rPr>
        <w:t>” and “</w:t>
      </w:r>
      <w:r w:rsidRPr="005179E1">
        <w:rPr>
          <w:i/>
          <w:highlight w:val="cyan"/>
        </w:rPr>
        <w:t>Access Permissions Document</w:t>
      </w:r>
      <w:r w:rsidRPr="005179E1">
        <w:rPr>
          <w:highlight w:val="cyan"/>
        </w:rPr>
        <w:t>” with the following clarifications:</w:t>
      </w:r>
    </w:p>
    <w:p w:rsidR="005179E1" w:rsidRDefault="005179E1" w:rsidP="000D5185">
      <w:pPr>
        <w:numPr>
          <w:ilvl w:val="0"/>
          <w:numId w:val="12"/>
        </w:numPr>
        <w:rPr>
          <w:highlight w:val="cyan"/>
        </w:rPr>
      </w:pPr>
      <w:r w:rsidRPr="005179E1">
        <w:rPr>
          <w:highlight w:val="cyan"/>
        </w:rPr>
        <w:t>Add any deviations, limitations, additions here</w:t>
      </w:r>
      <w:r>
        <w:rPr>
          <w:highlight w:val="cyan"/>
        </w:rPr>
        <w:t>, else delete this paragraph.</w:t>
      </w:r>
    </w:p>
    <w:p w:rsidR="005179E1" w:rsidRPr="003331C6" w:rsidRDefault="005179E1" w:rsidP="005179E1">
      <w:pPr>
        <w:pStyle w:val="ComBullet"/>
        <w:numPr>
          <w:ilvl w:val="0"/>
          <w:numId w:val="0"/>
        </w:numPr>
        <w:ind w:left="360"/>
      </w:pPr>
      <w:r>
        <w:t>&lt;&lt; DELETE THIS &gt;&gt;</w:t>
      </w:r>
      <w:r w:rsidRPr="003331C6">
        <w:t xml:space="preserve"> </w:t>
      </w:r>
    </w:p>
    <w:p w:rsidR="00D15250" w:rsidRDefault="005179E1" w:rsidP="00D15250">
      <w:pPr>
        <w:pStyle w:val="ComBullet"/>
        <w:numPr>
          <w:ilvl w:val="0"/>
          <w:numId w:val="0"/>
        </w:numPr>
        <w:ind w:left="360"/>
      </w:pPr>
      <w:r w:rsidRPr="003331C6">
        <w:t xml:space="preserve">Example: </w:t>
      </w:r>
      <w:r w:rsidR="00D15250">
        <w:t xml:space="preserve"> </w:t>
      </w:r>
    </w:p>
    <w:p w:rsidR="00D15250" w:rsidRPr="00887F72" w:rsidRDefault="00D15250" w:rsidP="00D15250">
      <w:pPr>
        <w:pStyle w:val="ComBullet"/>
        <w:numPr>
          <w:ilvl w:val="0"/>
          <w:numId w:val="0"/>
        </w:numPr>
        <w:ind w:left="360"/>
      </w:pPr>
      <w:r w:rsidRPr="00D15250">
        <w:t xml:space="preserve">The </w:t>
      </w:r>
      <w:r>
        <w:t>URI List</w:t>
      </w:r>
      <w:r w:rsidRPr="00D15250">
        <w:t xml:space="preserve"> Application Usage SHALL support an Access Permissions Document as described in [</w:t>
      </w:r>
      <w:proofErr w:type="spellStart"/>
      <w:r w:rsidRPr="00D15250">
        <w:t>XDM_Core</w:t>
      </w:r>
      <w:proofErr w:type="spellEnd"/>
      <w:r w:rsidRPr="00D15250">
        <w:t>] sections “</w:t>
      </w:r>
      <w:r w:rsidRPr="00D15250">
        <w:rPr>
          <w:i/>
        </w:rPr>
        <w:t>Authorization</w:t>
      </w:r>
      <w:r w:rsidRPr="00D15250">
        <w:t>” and “</w:t>
      </w:r>
      <w:r w:rsidRPr="00D15250">
        <w:rPr>
          <w:i/>
        </w:rPr>
        <w:t>Access Permissions Document</w:t>
      </w:r>
      <w:r w:rsidRPr="00D15250">
        <w:t>” with the following clarifications:</w:t>
      </w:r>
    </w:p>
    <w:p w:rsidR="00D15250" w:rsidRDefault="00D15250" w:rsidP="005179E1">
      <w:pPr>
        <w:pStyle w:val="ComBullet"/>
        <w:numPr>
          <w:ilvl w:val="0"/>
          <w:numId w:val="0"/>
        </w:numPr>
        <w:ind w:left="360"/>
      </w:pPr>
    </w:p>
    <w:p w:rsidR="005179E1" w:rsidRDefault="005179E1" w:rsidP="005179E1">
      <w:pPr>
        <w:pStyle w:val="ComBullet"/>
        <w:numPr>
          <w:ilvl w:val="0"/>
          <w:numId w:val="45"/>
        </w:numPr>
      </w:pPr>
      <w:r w:rsidRPr="00550BDF">
        <w:t>An &lt;external-list&gt; element SHALL indicate the list of identities defined by the child elements to a particular &lt;list&gt; element</w:t>
      </w:r>
      <w:r>
        <w:t>; and,</w:t>
      </w:r>
    </w:p>
    <w:p w:rsidR="005179E1" w:rsidRDefault="005179E1" w:rsidP="005179E1">
      <w:pPr>
        <w:pStyle w:val="ComBullet"/>
        <w:numPr>
          <w:ilvl w:val="0"/>
          <w:numId w:val="45"/>
        </w:numPr>
      </w:pPr>
      <w:r w:rsidRPr="00550BDF">
        <w:t>An &lt;allow-operation-own-data&gt; element SHALL only allow operations on an &lt;entry&gt; element with the requesting Principal’s identity included in the “</w:t>
      </w:r>
      <w:proofErr w:type="spellStart"/>
      <w:r w:rsidRPr="00550BDF">
        <w:t>uri</w:t>
      </w:r>
      <w:proofErr w:type="spellEnd"/>
      <w:r w:rsidRPr="00550BDF">
        <w:t>” attribute.</w:t>
      </w:r>
    </w:p>
    <w:p w:rsidR="00F204E6" w:rsidRDefault="00F204E6" w:rsidP="00F204E6">
      <w:pPr>
        <w:pStyle w:val="ComBullet"/>
        <w:numPr>
          <w:ilvl w:val="0"/>
          <w:numId w:val="0"/>
        </w:numPr>
        <w:ind w:left="720" w:hanging="360"/>
      </w:pPr>
    </w:p>
    <w:p w:rsidR="00F204E6" w:rsidRDefault="003735DA" w:rsidP="00F204E6">
      <w:pPr>
        <w:pStyle w:val="ComBullet"/>
        <w:numPr>
          <w:ilvl w:val="0"/>
          <w:numId w:val="0"/>
        </w:numPr>
        <w:ind w:left="720" w:hanging="360"/>
      </w:pPr>
      <w:r>
        <w:t xml:space="preserve"> = </w:t>
      </w:r>
      <w:r w:rsidR="00F204E6">
        <w:t>If the xxx Application Usage does not support this [XDM Core] functionality, then it must be clarified under this section by a “not supported” statement.</w:t>
      </w:r>
    </w:p>
    <w:p w:rsidR="00F204E6" w:rsidRDefault="00F204E6" w:rsidP="00F204E6">
      <w:pPr>
        <w:pStyle w:val="ComBullet"/>
        <w:numPr>
          <w:ilvl w:val="0"/>
          <w:numId w:val="0"/>
        </w:numPr>
        <w:ind w:left="720" w:hanging="360"/>
      </w:pPr>
    </w:p>
    <w:p w:rsidR="005179E1" w:rsidRDefault="005179E1" w:rsidP="005179E1">
      <w:pPr>
        <w:pStyle w:val="ComBullet"/>
        <w:numPr>
          <w:ilvl w:val="0"/>
          <w:numId w:val="0"/>
        </w:numPr>
        <w:ind w:left="360"/>
      </w:pPr>
      <w:r>
        <w:t>&lt;&lt; DELETE THIS &gt;&gt;</w:t>
      </w:r>
    </w:p>
    <w:p w:rsidR="005179E1" w:rsidRPr="005179E1" w:rsidRDefault="005179E1" w:rsidP="005179E1">
      <w:pPr>
        <w:rPr>
          <w:highlight w:val="cyan"/>
        </w:rPr>
      </w:pPr>
    </w:p>
    <w:p w:rsidR="00132D08" w:rsidRPr="00550BDF" w:rsidRDefault="009932DD" w:rsidP="00132D08">
      <w:pPr>
        <w:pStyle w:val="Heading3"/>
        <w:tabs>
          <w:tab w:val="clear" w:pos="1506"/>
          <w:tab w:val="num" w:pos="1080"/>
          <w:tab w:val="num" w:pos="1134"/>
        </w:tabs>
        <w:ind w:left="1134" w:hanging="1134"/>
      </w:pPr>
      <w:bookmarkStart w:id="248" w:name="_Toc315160592"/>
      <w:r>
        <w:t xml:space="preserve">Subscription to </w:t>
      </w:r>
      <w:r w:rsidR="0004625C">
        <w:t>C</w:t>
      </w:r>
      <w:r>
        <w:t>hanges</w:t>
      </w:r>
      <w:bookmarkEnd w:id="248"/>
    </w:p>
    <w:p w:rsidR="00B433A0" w:rsidRDefault="000C0009" w:rsidP="00B433A0">
      <w:pPr>
        <w:rPr>
          <w:noProof/>
        </w:rPr>
      </w:pPr>
      <w:r>
        <w:t xml:space="preserve">The </w:t>
      </w:r>
      <w:r w:rsidR="00630A1D" w:rsidRPr="00630A1D">
        <w:rPr>
          <w:highlight w:val="yellow"/>
        </w:rPr>
        <w:t>xxx</w:t>
      </w:r>
      <w:r>
        <w:t xml:space="preserve"> Application Usage </w:t>
      </w:r>
      <w:r w:rsidR="002F69CD" w:rsidRPr="002F69CD">
        <w:rPr>
          <w:highlight w:val="yellow"/>
        </w:rPr>
        <w:t>SHALL/MAY</w:t>
      </w:r>
      <w:r>
        <w:t xml:space="preserve"> support subscription to changes</w:t>
      </w:r>
      <w:r w:rsidR="00B433A0">
        <w:t xml:space="preserve"> </w:t>
      </w:r>
      <w:r w:rsidR="004C391C" w:rsidRPr="003749A9">
        <w:rPr>
          <w:noProof/>
        </w:rPr>
        <w:t>as specified in [XDM_Core]</w:t>
      </w:r>
      <w:r w:rsidR="004C391C">
        <w:rPr>
          <w:noProof/>
        </w:rPr>
        <w:t xml:space="preserve"> section</w:t>
      </w:r>
      <w:r w:rsidR="004C391C" w:rsidRPr="003749A9">
        <w:rPr>
          <w:noProof/>
        </w:rPr>
        <w:t xml:space="preserve"> “</w:t>
      </w:r>
      <w:r w:rsidR="004C391C" w:rsidRPr="003749A9">
        <w:rPr>
          <w:i/>
          <w:noProof/>
        </w:rPr>
        <w:t xml:space="preserve">Subscriptions to changes in the </w:t>
      </w:r>
      <w:r w:rsidR="004C391C">
        <w:rPr>
          <w:i/>
          <w:noProof/>
        </w:rPr>
        <w:t>XDM Resources</w:t>
      </w:r>
      <w:r w:rsidR="004C391C" w:rsidRPr="003749A9">
        <w:rPr>
          <w:noProof/>
        </w:rPr>
        <w:t>”</w:t>
      </w:r>
      <w:r w:rsidR="00F43F9C">
        <w:rPr>
          <w:noProof/>
        </w:rPr>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clarified under this section by a “not supported” statement.</w:t>
      </w:r>
    </w:p>
    <w:p w:rsidR="00F204E6" w:rsidRDefault="00F204E6" w:rsidP="00F204E6">
      <w:pPr>
        <w:pStyle w:val="ComBullet"/>
        <w:numPr>
          <w:ilvl w:val="0"/>
          <w:numId w:val="0"/>
        </w:numPr>
        <w:ind w:left="360"/>
      </w:pPr>
      <w:r>
        <w:t>&lt;&lt; DELETE THIS &gt;&gt;</w:t>
      </w:r>
      <w:r w:rsidRPr="003331C6">
        <w:t xml:space="preserve"> </w:t>
      </w:r>
    </w:p>
    <w:p w:rsidR="00F204E6" w:rsidRPr="00550BDF" w:rsidRDefault="00F204E6" w:rsidP="00B433A0"/>
    <w:p w:rsidR="00077DE4" w:rsidRDefault="008035A5" w:rsidP="008035A5">
      <w:pPr>
        <w:pStyle w:val="Heading3"/>
        <w:tabs>
          <w:tab w:val="clear" w:pos="1506"/>
          <w:tab w:val="num" w:pos="1080"/>
          <w:tab w:val="num" w:pos="1134"/>
        </w:tabs>
        <w:ind w:left="1134" w:hanging="1134"/>
      </w:pPr>
      <w:bookmarkStart w:id="249" w:name="_Ref167707830"/>
      <w:bookmarkStart w:id="250" w:name="_Ref167708097"/>
      <w:bookmarkStart w:id="251" w:name="_Toc228019408"/>
      <w:bookmarkStart w:id="252" w:name="_Toc244507216"/>
      <w:bookmarkStart w:id="253" w:name="_Toc250451140"/>
      <w:bookmarkStart w:id="254" w:name="_Toc252897689"/>
      <w:bookmarkStart w:id="255" w:name="_Toc315160593"/>
      <w:r>
        <w:t>Search Capabilities</w:t>
      </w:r>
      <w:bookmarkEnd w:id="249"/>
      <w:bookmarkEnd w:id="250"/>
      <w:bookmarkEnd w:id="251"/>
      <w:bookmarkEnd w:id="252"/>
      <w:bookmarkEnd w:id="253"/>
      <w:bookmarkEnd w:id="254"/>
      <w:bookmarkEnd w:id="255"/>
    </w:p>
    <w:p w:rsidR="002F69CD" w:rsidRDefault="002F69CD" w:rsidP="002F69CD"/>
    <w:p w:rsidR="002F69CD" w:rsidRDefault="002F69CD" w:rsidP="002F69CD">
      <w:pPr>
        <w:rPr>
          <w:rFonts w:eastAsia="宋体"/>
        </w:rPr>
      </w:pPr>
      <w:r>
        <w:rPr>
          <w:rFonts w:eastAsia="宋体"/>
        </w:rPr>
        <w:t xml:space="preserve">The </w:t>
      </w:r>
      <w:r w:rsidRPr="002F69CD">
        <w:rPr>
          <w:highlight w:val="yellow"/>
          <w:lang w:eastAsia="ko-KR"/>
        </w:rPr>
        <w:t>xxx</w:t>
      </w:r>
      <w:r>
        <w:rPr>
          <w:rFonts w:eastAsia="宋体"/>
        </w:rPr>
        <w:t xml:space="preserve"> Application Usage </w:t>
      </w:r>
      <w:r w:rsidRPr="002F69CD">
        <w:rPr>
          <w:rFonts w:hint="eastAsia"/>
          <w:highlight w:val="yellow"/>
          <w:lang w:eastAsia="ko-KR"/>
        </w:rPr>
        <w:t>SHALL</w:t>
      </w:r>
      <w:r w:rsidRPr="002F69CD">
        <w:rPr>
          <w:highlight w:val="yellow"/>
          <w:lang w:eastAsia="ko-KR"/>
        </w:rPr>
        <w:t>/MAY</w:t>
      </w:r>
      <w:r>
        <w:rPr>
          <w:rFonts w:eastAsia="宋体"/>
        </w:rPr>
        <w:t xml:space="preserve"> support </w:t>
      </w:r>
      <w:r>
        <w:rPr>
          <w:rFonts w:eastAsia="Malgun Gothic" w:hint="eastAsia"/>
          <w:lang w:eastAsia="ko-KR"/>
        </w:rPr>
        <w:t>S</w:t>
      </w:r>
      <w:r>
        <w:rPr>
          <w:rFonts w:eastAsia="宋体"/>
        </w:rPr>
        <w:t>earch</w:t>
      </w:r>
      <w:r w:rsidRPr="0051773F">
        <w:rPr>
          <w:rFonts w:eastAsia="宋体"/>
        </w:rPr>
        <w:t xml:space="preserve"> </w:t>
      </w:r>
      <w:r>
        <w:rPr>
          <w:rFonts w:eastAsia="Malgun Gothic" w:hint="eastAsia"/>
          <w:lang w:eastAsia="ko-KR"/>
        </w:rPr>
        <w:t>R</w:t>
      </w:r>
      <w:r>
        <w:rPr>
          <w:rFonts w:eastAsia="宋体"/>
        </w:rPr>
        <w:t xml:space="preserve">equests </w:t>
      </w:r>
      <w:r>
        <w:rPr>
          <w:lang w:eastAsia="ko-KR"/>
        </w:rPr>
        <w:t xml:space="preserve">on the </w:t>
      </w:r>
      <w:r w:rsidRPr="002F69CD">
        <w:rPr>
          <w:highlight w:val="yellow"/>
          <w:lang w:eastAsia="ko-KR"/>
        </w:rPr>
        <w:t>xxx</w:t>
      </w:r>
      <w:r>
        <w:rPr>
          <w:rFonts w:hint="eastAsia"/>
          <w:lang w:eastAsia="ko-KR"/>
        </w:rPr>
        <w:t xml:space="preserve"> D</w:t>
      </w:r>
      <w:r>
        <w:rPr>
          <w:lang w:eastAsia="ko-KR"/>
        </w:rPr>
        <w:t xml:space="preserve">ocuments </w:t>
      </w:r>
      <w:r>
        <w:rPr>
          <w:rFonts w:eastAsia="宋体"/>
        </w:rPr>
        <w:t>following the procedures defined in [OMA XDM Core].</w:t>
      </w:r>
    </w:p>
    <w:p w:rsidR="002F69CD" w:rsidRDefault="002F69CD" w:rsidP="002F69CD">
      <w:pPr>
        <w:pStyle w:val="ComBullet"/>
        <w:numPr>
          <w:ilvl w:val="0"/>
          <w:numId w:val="0"/>
        </w:numPr>
        <w:ind w:left="360"/>
      </w:pPr>
      <w:r>
        <w:t>&lt;&lt; DELETE THIS &gt;&gt;</w:t>
      </w:r>
      <w:r w:rsidRPr="003331C6">
        <w:t xml:space="preserve"> </w:t>
      </w:r>
    </w:p>
    <w:p w:rsidR="002F69CD" w:rsidRDefault="006C4F60" w:rsidP="002F69CD">
      <w:pPr>
        <w:pStyle w:val="ComBullet"/>
        <w:numPr>
          <w:ilvl w:val="0"/>
          <w:numId w:val="0"/>
        </w:numPr>
        <w:ind w:left="360"/>
      </w:pPr>
      <w:r>
        <w:t xml:space="preserve">= </w:t>
      </w:r>
      <w:r w:rsidR="002F69CD">
        <w:t xml:space="preserve">If the xxx Application usage defines any special additions, limitations, etc to the [XDM Core] defined </w:t>
      </w:r>
      <w:r w:rsidR="00CE4639">
        <w:t xml:space="preserve">Search </w:t>
      </w:r>
      <w:proofErr w:type="gramStart"/>
      <w:r w:rsidR="002F69CD">
        <w:t>procedures,</w:t>
      </w:r>
      <w:proofErr w:type="gramEnd"/>
      <w:r w:rsidR="002F69CD">
        <w:t xml:space="preserve"> they should be documented here as well.</w:t>
      </w:r>
    </w:p>
    <w:p w:rsidR="002F69CD" w:rsidRDefault="002F69CD" w:rsidP="002F69CD">
      <w:pPr>
        <w:pStyle w:val="ComBullet"/>
        <w:numPr>
          <w:ilvl w:val="0"/>
          <w:numId w:val="0"/>
        </w:numPr>
        <w:ind w:left="360"/>
      </w:pPr>
    </w:p>
    <w:p w:rsidR="002F69CD" w:rsidRDefault="002F69CD" w:rsidP="002F69CD">
      <w:pPr>
        <w:pStyle w:val="ComBullet"/>
        <w:numPr>
          <w:ilvl w:val="0"/>
          <w:numId w:val="0"/>
        </w:numPr>
        <w:ind w:left="360"/>
      </w:pPr>
      <w:r w:rsidRPr="003331C6">
        <w:t xml:space="preserve">Example: </w:t>
      </w:r>
      <w:r>
        <w:t xml:space="preserve"> </w:t>
      </w:r>
    </w:p>
    <w:p w:rsidR="002F69CD" w:rsidRDefault="002F69CD" w:rsidP="002F69CD">
      <w:pPr>
        <w:pStyle w:val="ComBullet"/>
        <w:numPr>
          <w:ilvl w:val="0"/>
          <w:numId w:val="0"/>
        </w:numPr>
        <w:ind w:left="360"/>
        <w:rPr>
          <w:rFonts w:eastAsia="宋体"/>
        </w:rPr>
      </w:pPr>
      <w:r>
        <w:rPr>
          <w:rFonts w:eastAsia="宋体"/>
        </w:rPr>
        <w:t xml:space="preserve">The following rules apply </w:t>
      </w:r>
      <w:r w:rsidR="00004B9E">
        <w:rPr>
          <w:rFonts w:eastAsia="宋体"/>
        </w:rPr>
        <w:t xml:space="preserve">to the PCC Application Usage </w:t>
      </w:r>
      <w:r>
        <w:rPr>
          <w:rFonts w:eastAsia="宋体"/>
        </w:rPr>
        <w:t>in addition to the procedures defined in [OMA XDM Core]:</w:t>
      </w:r>
    </w:p>
    <w:p w:rsidR="002F69CD" w:rsidRDefault="002F69CD" w:rsidP="002F69CD">
      <w:pPr>
        <w:pStyle w:val="ComBullet"/>
        <w:numPr>
          <w:ilvl w:val="0"/>
          <w:numId w:val="0"/>
        </w:numPr>
        <w:ind w:left="360"/>
      </w:pPr>
      <w:r>
        <w:rPr>
          <w:rFonts w:eastAsia="宋体"/>
        </w:rPr>
        <w:t xml:space="preserve">- support </w:t>
      </w:r>
      <w:r>
        <w:t xml:space="preserve">a collection </w:t>
      </w:r>
      <w:r>
        <w:rPr>
          <w:rFonts w:eastAsia="宋体"/>
        </w:rPr>
        <w:t>“</w:t>
      </w:r>
      <w:r>
        <w:t>org.openmobilealliance.</w:t>
      </w:r>
      <w:r>
        <w:rPr>
          <w:rFonts w:hint="eastAsia"/>
          <w:lang w:eastAsia="ko-KR"/>
        </w:rPr>
        <w:t>cab-</w:t>
      </w:r>
      <w:proofErr w:type="spellStart"/>
      <w:r>
        <w:rPr>
          <w:rFonts w:hint="eastAsia"/>
          <w:lang w:eastAsia="ko-KR"/>
        </w:rPr>
        <w:t>pcc</w:t>
      </w:r>
      <w:proofErr w:type="spellEnd"/>
      <w:r>
        <w:t xml:space="preserve">/users/”, subject to Access Permissions as specified in </w:t>
      </w:r>
      <w:proofErr w:type="spellStart"/>
      <w:r>
        <w:t>subclause</w:t>
      </w:r>
      <w:proofErr w:type="spellEnd"/>
      <w:r>
        <w:t xml:space="preserve"> 5.2.1.11 “Access Permissions”.</w:t>
      </w:r>
    </w:p>
    <w:p w:rsidR="002F69CD" w:rsidRPr="002F69CD" w:rsidRDefault="002F69CD" w:rsidP="002F69CD">
      <w:pPr>
        <w:pStyle w:val="ComBullet"/>
        <w:numPr>
          <w:ilvl w:val="0"/>
          <w:numId w:val="0"/>
        </w:numPr>
        <w:ind w:left="360"/>
      </w:pPr>
      <w:r>
        <w:lastRenderedPageBreak/>
        <w:t xml:space="preserve">The basic XQuery expression [OMA XDM Core] supported by the </w:t>
      </w:r>
      <w:r>
        <w:rPr>
          <w:lang w:eastAsia="ko-KR"/>
        </w:rPr>
        <w:t>PCC</w:t>
      </w:r>
      <w:r>
        <w:t xml:space="preserve"> Application Usage SHALL be </w:t>
      </w:r>
      <w:r w:rsidRPr="002F69CD">
        <w:t>as follows:</w:t>
      </w:r>
    </w:p>
    <w:p w:rsidR="002F69CD" w:rsidRPr="002F69CD" w:rsidRDefault="002F69CD" w:rsidP="002F69CD">
      <w:pPr>
        <w:pStyle w:val="ComBullet"/>
        <w:numPr>
          <w:ilvl w:val="0"/>
          <w:numId w:val="0"/>
        </w:numPr>
        <w:ind w:left="360"/>
        <w:rPr>
          <w:lang w:val="en-US"/>
        </w:rPr>
      </w:pPr>
      <w:r w:rsidRPr="002F69CD">
        <w:rPr>
          <w:lang w:val="en-US"/>
        </w:rPr>
        <w:t xml:space="preserve"> - </w:t>
      </w:r>
      <w:proofErr w:type="spellStart"/>
      <w:proofErr w:type="gramStart"/>
      <w:r w:rsidRPr="002F69CD">
        <w:rPr>
          <w:lang w:val="en-US"/>
        </w:rPr>
        <w:t>xquery</w:t>
      </w:r>
      <w:proofErr w:type="spellEnd"/>
      <w:proofErr w:type="gramEnd"/>
      <w:r w:rsidRPr="002F69CD">
        <w:rPr>
          <w:lang w:val="en-US"/>
        </w:rPr>
        <w:t xml:space="preserve"> version "1.0";</w:t>
      </w:r>
    </w:p>
    <w:p w:rsidR="002F69CD" w:rsidRDefault="002F69CD" w:rsidP="002F69CD">
      <w:pPr>
        <w:pStyle w:val="ComBullet"/>
        <w:numPr>
          <w:ilvl w:val="0"/>
          <w:numId w:val="0"/>
        </w:numPr>
        <w:ind w:left="360"/>
        <w:rPr>
          <w:lang w:val="en-US"/>
        </w:rPr>
      </w:pPr>
      <w:r w:rsidRPr="002F69CD">
        <w:rPr>
          <w:lang w:val="en-US"/>
        </w:rPr>
        <w:t xml:space="preserve"> - declare default element namespace "</w:t>
      </w:r>
      <w:proofErr w:type="spellStart"/>
      <w:r w:rsidRPr="002F69CD">
        <w:rPr>
          <w:lang w:val="en-US"/>
        </w:rPr>
        <w:t>urn</w:t>
      </w:r>
      <w:proofErr w:type="gramStart"/>
      <w:r w:rsidRPr="002F69CD">
        <w:rPr>
          <w:lang w:val="en-US"/>
        </w:rPr>
        <w:t>:oma:xml:cab:pcc</w:t>
      </w:r>
      <w:proofErr w:type="spellEnd"/>
      <w:proofErr w:type="gramEnd"/>
      <w:r w:rsidRPr="002F69CD">
        <w:rPr>
          <w:lang w:val="en-US"/>
        </w:rPr>
        <w:t>";</w:t>
      </w:r>
    </w:p>
    <w:p w:rsidR="002F69CD" w:rsidRDefault="002F69CD" w:rsidP="002F69CD">
      <w:pPr>
        <w:pStyle w:val="ComBullet"/>
        <w:numPr>
          <w:ilvl w:val="0"/>
          <w:numId w:val="0"/>
        </w:numPr>
        <w:ind w:left="360"/>
      </w:pPr>
    </w:p>
    <w:p w:rsidR="00F204E6" w:rsidRDefault="006C4F60" w:rsidP="00F204E6">
      <w:pPr>
        <w:pStyle w:val="ComBullet"/>
        <w:numPr>
          <w:ilvl w:val="0"/>
          <w:numId w:val="0"/>
        </w:numPr>
        <w:ind w:left="720" w:hanging="360"/>
      </w:pPr>
      <w:r>
        <w:t xml:space="preserve">= </w:t>
      </w:r>
      <w:r w:rsidR="00F204E6">
        <w:t>If the xxx Application Usage does not support this [XDM Core] functionality, then it must be clar</w:t>
      </w:r>
      <w:r w:rsidR="0081447C">
        <w:t>ified under this section by a “N</w:t>
      </w:r>
      <w:r w:rsidR="00F204E6">
        <w:t>ot supported” statement.</w:t>
      </w:r>
    </w:p>
    <w:p w:rsidR="00F204E6" w:rsidRDefault="00F204E6" w:rsidP="002F69CD">
      <w:pPr>
        <w:pStyle w:val="ComBullet"/>
        <w:numPr>
          <w:ilvl w:val="0"/>
          <w:numId w:val="0"/>
        </w:numPr>
        <w:ind w:left="360"/>
      </w:pPr>
    </w:p>
    <w:p w:rsidR="002F69CD" w:rsidRDefault="002F69CD" w:rsidP="002F69CD">
      <w:pPr>
        <w:pStyle w:val="ComBullet"/>
        <w:numPr>
          <w:ilvl w:val="0"/>
          <w:numId w:val="0"/>
        </w:numPr>
        <w:ind w:left="360"/>
      </w:pPr>
      <w:r>
        <w:t>&lt;&lt; DELETE THIS &gt;&gt;</w:t>
      </w:r>
    </w:p>
    <w:p w:rsidR="002F69CD" w:rsidRDefault="002F69CD" w:rsidP="002F69CD">
      <w:pPr>
        <w:rPr>
          <w:rFonts w:eastAsia="宋体"/>
        </w:rPr>
      </w:pPr>
    </w:p>
    <w:p w:rsidR="002F69CD" w:rsidRPr="002F69CD" w:rsidRDefault="002F69CD" w:rsidP="002F69CD">
      <w:r w:rsidRPr="002F69CD">
        <w:t>All Search Requests that do not comply with the basic XQuery expression as defined in this chapter SHALL be responded with an HTTP “409 Conflict” error response as defined by [OMA XDM Core].</w:t>
      </w:r>
    </w:p>
    <w:p w:rsidR="002F69CD" w:rsidRPr="002F69CD" w:rsidRDefault="002F69CD" w:rsidP="002F69CD"/>
    <w:p w:rsidR="008035A5" w:rsidRDefault="008035A5" w:rsidP="008035A5">
      <w:pPr>
        <w:pStyle w:val="Heading3"/>
        <w:tabs>
          <w:tab w:val="clear" w:pos="1506"/>
          <w:tab w:val="num" w:pos="1080"/>
          <w:tab w:val="num" w:pos="1134"/>
        </w:tabs>
        <w:ind w:left="1134" w:hanging="1134"/>
      </w:pPr>
      <w:bookmarkStart w:id="256" w:name="_Toc250451141"/>
      <w:bookmarkStart w:id="257" w:name="_Toc252897690"/>
      <w:bookmarkStart w:id="258" w:name="_Toc315160594"/>
      <w:r>
        <w:t>XDM Preferences Document</w:t>
      </w:r>
      <w:bookmarkEnd w:id="256"/>
      <w:bookmarkEnd w:id="257"/>
      <w:bookmarkEnd w:id="258"/>
    </w:p>
    <w:p w:rsidR="00974C5A" w:rsidRDefault="00974C5A" w:rsidP="00974C5A">
      <w:r>
        <w:t xml:space="preserve">The </w:t>
      </w:r>
      <w:r w:rsidR="00F204E6" w:rsidRPr="00F204E6">
        <w:rPr>
          <w:highlight w:val="yellow"/>
        </w:rPr>
        <w:t>xxx</w:t>
      </w:r>
      <w:r>
        <w:t xml:space="preserve"> Application </w:t>
      </w:r>
      <w:r w:rsidRPr="00F204E6">
        <w:t>Usage SHALL</w:t>
      </w:r>
      <w:r>
        <w:t xml:space="preserve"> support a</w:t>
      </w:r>
      <w:r w:rsidR="00B86DDB">
        <w:t>n</w:t>
      </w:r>
      <w:r>
        <w:t xml:space="preserve"> XDM Preference</w:t>
      </w:r>
      <w:r w:rsidR="00674212">
        <w:t>s</w:t>
      </w:r>
      <w:r>
        <w:t xml:space="preserve"> Document as described in [</w:t>
      </w:r>
      <w:proofErr w:type="spellStart"/>
      <w:r>
        <w:t>XDM_Core</w:t>
      </w:r>
      <w:proofErr w:type="spellEnd"/>
      <w:r>
        <w:t xml:space="preserve">] </w:t>
      </w:r>
      <w:r w:rsidR="004469F5">
        <w:t xml:space="preserve">section </w:t>
      </w:r>
      <w:r>
        <w:t>“</w:t>
      </w:r>
      <w:r w:rsidRPr="004469F5">
        <w:rPr>
          <w:i/>
        </w:rPr>
        <w:t>XDM Preference Document</w:t>
      </w:r>
      <w:r w:rsidR="00807315" w:rsidRPr="00550BDF">
        <w:t>”</w:t>
      </w:r>
      <w:r>
        <w:t xml:space="preserve"> if it supports History Information </w:t>
      </w:r>
      <w:r w:rsidR="00AA1507">
        <w:t xml:space="preserve">XDM </w:t>
      </w:r>
      <w:r>
        <w:t>Documents</w:t>
      </w:r>
      <w:r w:rsidRPr="00974C5A">
        <w:t xml:space="preserve"> </w:t>
      </w:r>
      <w:r>
        <w:t>as described in section 5.1.1</w:t>
      </w:r>
      <w:r w:rsidR="004469F5">
        <w:t>5</w:t>
      </w:r>
      <w:r w:rsidR="00F204E6">
        <w:t>,</w:t>
      </w:r>
      <w:r>
        <w:t xml:space="preserve"> or Forwarding as described in section 5.1.1</w:t>
      </w:r>
      <w:r w:rsidR="004469F5">
        <w:t>6</w:t>
      </w:r>
      <w:r w:rsidR="00DC3AD4">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w:t>
      </w:r>
      <w:r w:rsidR="0081447C">
        <w:t>ified under this section by 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974C5A"/>
    <w:p w:rsidR="00077DE4" w:rsidRDefault="00077DE4" w:rsidP="00077DE4">
      <w:pPr>
        <w:pStyle w:val="Heading3"/>
        <w:tabs>
          <w:tab w:val="clear" w:pos="1506"/>
          <w:tab w:val="num" w:pos="1080"/>
          <w:tab w:val="num" w:pos="1134"/>
        </w:tabs>
        <w:ind w:left="1134" w:hanging="1134"/>
      </w:pPr>
      <w:bookmarkStart w:id="259" w:name="_Toc250451142"/>
      <w:bookmarkStart w:id="260" w:name="_Toc252897691"/>
      <w:bookmarkStart w:id="261" w:name="_Toc315160595"/>
      <w:r>
        <w:t>History Information</w:t>
      </w:r>
      <w:r w:rsidR="008035A5">
        <w:t xml:space="preserve"> Documents</w:t>
      </w:r>
      <w:bookmarkEnd w:id="259"/>
      <w:bookmarkEnd w:id="260"/>
      <w:bookmarkEnd w:id="261"/>
    </w:p>
    <w:p w:rsidR="00974C5A" w:rsidRDefault="00974C5A" w:rsidP="00974C5A">
      <w:r>
        <w:t xml:space="preserve">The </w:t>
      </w:r>
      <w:r w:rsidR="00F204E6" w:rsidRPr="00F204E6">
        <w:rPr>
          <w:highlight w:val="yellow"/>
        </w:rPr>
        <w:t>xxx</w:t>
      </w:r>
      <w:r>
        <w:t xml:space="preserve"> Application Usage</w:t>
      </w:r>
      <w:r w:rsidR="00F204E6">
        <w:t xml:space="preserve"> </w:t>
      </w:r>
      <w:r w:rsidR="00F204E6" w:rsidRPr="00F204E6">
        <w:rPr>
          <w:highlight w:val="yellow"/>
        </w:rPr>
        <w:t>SHALL/</w:t>
      </w:r>
      <w:r w:rsidRPr="00F204E6">
        <w:rPr>
          <w:highlight w:val="yellow"/>
        </w:rPr>
        <w:t>MAY</w:t>
      </w:r>
      <w:r>
        <w:t xml:space="preserve"> support </w:t>
      </w:r>
      <w:r w:rsidR="00AA1507">
        <w:t xml:space="preserve">a </w:t>
      </w:r>
      <w:r>
        <w:t xml:space="preserve">Modification History </w:t>
      </w:r>
      <w:r w:rsidR="00C23EAE">
        <w:t xml:space="preserve">Information </w:t>
      </w:r>
      <w:r>
        <w:t>Document as described in [</w:t>
      </w:r>
      <w:proofErr w:type="spellStart"/>
      <w:r>
        <w:t>XDM_Core</w:t>
      </w:r>
      <w:proofErr w:type="spellEnd"/>
      <w:r>
        <w:t>] section “</w:t>
      </w:r>
      <w:r w:rsidRPr="00974C5A">
        <w:rPr>
          <w:i/>
        </w:rPr>
        <w:t>Modification History Information Document”</w:t>
      </w:r>
      <w:r w:rsidR="00F204E6">
        <w:t xml:space="preserve"> for</w:t>
      </w:r>
      <w:r>
        <w:t xml:space="preserve"> </w:t>
      </w:r>
      <w:r w:rsidR="00F204E6" w:rsidRPr="00F204E6">
        <w:rPr>
          <w:highlight w:val="yellow"/>
        </w:rPr>
        <w:t>xxx</w:t>
      </w:r>
      <w:r>
        <w:t xml:space="preserve"> Document</w:t>
      </w:r>
      <w:r w:rsidR="00F204E6">
        <w:t>(s)</w:t>
      </w:r>
      <w:r>
        <w:t>.</w:t>
      </w:r>
    </w:p>
    <w:p w:rsidR="00974C5A" w:rsidRDefault="00974C5A" w:rsidP="00974C5A">
      <w:r>
        <w:t xml:space="preserve">The </w:t>
      </w:r>
      <w:r w:rsidR="00F204E6" w:rsidRPr="00F204E6">
        <w:rPr>
          <w:highlight w:val="yellow"/>
        </w:rPr>
        <w:t>xxx</w:t>
      </w:r>
      <w:r>
        <w:t xml:space="preserve"> Application Usage MAY support a Request History Information Document as described in </w:t>
      </w:r>
      <w:r w:rsidR="00F2210C">
        <w:t>[</w:t>
      </w:r>
      <w:proofErr w:type="spellStart"/>
      <w:r>
        <w:t>XDM_Core</w:t>
      </w:r>
      <w:proofErr w:type="spellEnd"/>
      <w:r>
        <w:t>] section “</w:t>
      </w:r>
      <w:r w:rsidRPr="00974C5A">
        <w:rPr>
          <w:i/>
        </w:rPr>
        <w:t>Request History Information Document</w:t>
      </w:r>
      <w:r>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w:t>
      </w:r>
      <w:r w:rsidR="0081447C">
        <w:t>ified under this section by 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974C5A"/>
    <w:p w:rsidR="00DD3EA3" w:rsidRDefault="00077DE4" w:rsidP="00CD7AD9">
      <w:pPr>
        <w:pStyle w:val="Heading3"/>
        <w:tabs>
          <w:tab w:val="clear" w:pos="1506"/>
          <w:tab w:val="num" w:pos="1080"/>
          <w:tab w:val="num" w:pos="1134"/>
        </w:tabs>
        <w:ind w:left="1134" w:hanging="1134"/>
      </w:pPr>
      <w:bookmarkStart w:id="262" w:name="_Toc250451143"/>
      <w:bookmarkStart w:id="263" w:name="_Toc252897692"/>
      <w:bookmarkStart w:id="264" w:name="_Toc315160596"/>
      <w:r>
        <w:t>Forwarding</w:t>
      </w:r>
      <w:bookmarkEnd w:id="262"/>
      <w:bookmarkEnd w:id="263"/>
      <w:bookmarkEnd w:id="264"/>
    </w:p>
    <w:p w:rsidR="00077DE4" w:rsidRDefault="00DD3EA3" w:rsidP="00DD3EA3">
      <w:r>
        <w:t xml:space="preserve">The </w:t>
      </w:r>
      <w:r w:rsidR="00F204E6" w:rsidRPr="00F204E6">
        <w:rPr>
          <w:highlight w:val="yellow"/>
        </w:rPr>
        <w:t>xxx</w:t>
      </w:r>
      <w:r>
        <w:t xml:space="preserve"> Application Usage </w:t>
      </w:r>
      <w:r w:rsidR="00F204E6" w:rsidRPr="00F204E6">
        <w:rPr>
          <w:highlight w:val="yellow"/>
        </w:rPr>
        <w:t>SHALL/</w:t>
      </w:r>
      <w:r w:rsidRPr="00F204E6">
        <w:rPr>
          <w:highlight w:val="yellow"/>
        </w:rPr>
        <w:t>MAY</w:t>
      </w:r>
      <w:r>
        <w:t xml:space="preserve"> support </w:t>
      </w:r>
      <w:r w:rsidR="00F204E6">
        <w:t>forwarding of</w:t>
      </w:r>
      <w:r w:rsidR="00B86DDB">
        <w:t xml:space="preserve"> </w:t>
      </w:r>
      <w:r w:rsidR="00F204E6" w:rsidRPr="00F204E6">
        <w:rPr>
          <w:highlight w:val="yellow"/>
        </w:rPr>
        <w:t>xxx</w:t>
      </w:r>
      <w:r w:rsidR="00B86DDB">
        <w:t xml:space="preserve"> D</w:t>
      </w:r>
      <w:r w:rsidRPr="00DD3EA3">
        <w:t>ocument</w:t>
      </w:r>
      <w:r w:rsidR="00F204E6">
        <w:t xml:space="preserve">(s) </w:t>
      </w:r>
      <w:r w:rsidR="00986C24">
        <w:t>as described in [</w:t>
      </w:r>
      <w:proofErr w:type="spellStart"/>
      <w:r w:rsidR="00986C24">
        <w:t>XDM_C</w:t>
      </w:r>
      <w:r>
        <w:t>ore</w:t>
      </w:r>
      <w:proofErr w:type="spellEnd"/>
      <w:r>
        <w:t>] section “</w:t>
      </w:r>
      <w:r w:rsidRPr="00DD3EA3">
        <w:rPr>
          <w:i/>
        </w:rPr>
        <w:t>XDM Resource Forwarding Operations</w:t>
      </w:r>
      <w:r>
        <w:t>”</w:t>
      </w:r>
      <w:r w:rsidR="00B86DDB">
        <w:t>.</w:t>
      </w:r>
      <w:r w:rsidR="00986C24">
        <w:t xml:space="preserve"> If supported, the </w:t>
      </w:r>
      <w:r w:rsidR="00F204E6" w:rsidRPr="00F204E6">
        <w:rPr>
          <w:highlight w:val="yellow"/>
        </w:rPr>
        <w:t>xxx</w:t>
      </w:r>
      <w:r w:rsidR="00807315">
        <w:t xml:space="preserve"> </w:t>
      </w:r>
      <w:r w:rsidR="00986C24">
        <w:t xml:space="preserve">Application Usage SHALL support forwarding of a complete </w:t>
      </w:r>
      <w:r w:rsidR="000C7C91">
        <w:t xml:space="preserve">stored </w:t>
      </w:r>
      <w:r w:rsidR="00F204E6" w:rsidRPr="00F204E6">
        <w:rPr>
          <w:highlight w:val="yellow"/>
        </w:rPr>
        <w:t>xxx</w:t>
      </w:r>
      <w:r w:rsidR="000C7C91">
        <w:t xml:space="preserve"> D</w:t>
      </w:r>
      <w:r w:rsidR="00986C24">
        <w:t xml:space="preserve">ocument or forwarding </w:t>
      </w:r>
      <w:r w:rsidR="000C7C91">
        <w:t xml:space="preserve">of </w:t>
      </w:r>
      <w:proofErr w:type="gramStart"/>
      <w:r w:rsidR="000C7C91">
        <w:t>a</w:t>
      </w:r>
      <w:proofErr w:type="gramEnd"/>
      <w:r w:rsidR="000C7C91">
        <w:t xml:space="preserve"> </w:t>
      </w:r>
      <w:r w:rsidR="00F204E6" w:rsidRPr="00F204E6">
        <w:rPr>
          <w:highlight w:val="yellow"/>
        </w:rPr>
        <w:t>xxx</w:t>
      </w:r>
      <w:r w:rsidR="000C7C91">
        <w:t xml:space="preserve"> D</w:t>
      </w:r>
      <w:r w:rsidR="00F204E6">
        <w:t>ocument</w:t>
      </w:r>
      <w:r w:rsidR="00986C24">
        <w:t>.</w:t>
      </w:r>
    </w:p>
    <w:p w:rsidR="00F204E6" w:rsidRDefault="00F204E6" w:rsidP="00DD3EA3"/>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 xml:space="preserve">If the xxx Application Usage does not support this [XDM Core] functionality, then it must be clarified under this section by </w:t>
      </w:r>
      <w:r w:rsidR="0081447C">
        <w:t>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DD3EA3"/>
    <w:p w:rsidR="008035A5" w:rsidRDefault="008035A5" w:rsidP="008035A5">
      <w:pPr>
        <w:pStyle w:val="Heading3"/>
        <w:tabs>
          <w:tab w:val="clear" w:pos="1506"/>
          <w:tab w:val="num" w:pos="1080"/>
          <w:tab w:val="num" w:pos="1134"/>
        </w:tabs>
        <w:ind w:left="1134" w:hanging="1134"/>
      </w:pPr>
      <w:bookmarkStart w:id="265" w:name="_Toc250451144"/>
      <w:bookmarkStart w:id="266" w:name="_Toc252897693"/>
      <w:bookmarkStart w:id="267" w:name="_Toc315160597"/>
      <w:r>
        <w:t>Restore</w:t>
      </w:r>
      <w:bookmarkEnd w:id="265"/>
      <w:bookmarkEnd w:id="266"/>
      <w:bookmarkEnd w:id="267"/>
    </w:p>
    <w:p w:rsidR="00F204E6" w:rsidRDefault="00DD3EA3" w:rsidP="00DD3EA3">
      <w:r>
        <w:t xml:space="preserve">The </w:t>
      </w:r>
      <w:r w:rsidR="00F204E6" w:rsidRPr="00F204E6">
        <w:rPr>
          <w:highlight w:val="yellow"/>
        </w:rPr>
        <w:t>xxx</w:t>
      </w:r>
      <w:r w:rsidR="00B86DDB">
        <w:t xml:space="preserve"> Application Usage </w:t>
      </w:r>
      <w:r w:rsidR="00F204E6" w:rsidRPr="00F204E6">
        <w:rPr>
          <w:highlight w:val="yellow"/>
        </w:rPr>
        <w:t>SHALL/</w:t>
      </w:r>
      <w:r w:rsidR="00B86DDB" w:rsidRPr="00F204E6">
        <w:rPr>
          <w:highlight w:val="yellow"/>
        </w:rPr>
        <w:t>MAY</w:t>
      </w:r>
      <w:r w:rsidR="00B86DDB">
        <w:t xml:space="preserve"> support r</w:t>
      </w:r>
      <w:r w:rsidR="00F204E6">
        <w:t>estore of</w:t>
      </w:r>
      <w:r>
        <w:t xml:space="preserve"> </w:t>
      </w:r>
      <w:r w:rsidR="00F204E6" w:rsidRPr="00F204E6">
        <w:rPr>
          <w:highlight w:val="yellow"/>
        </w:rPr>
        <w:t>xxx</w:t>
      </w:r>
      <w:r>
        <w:t xml:space="preserve"> </w:t>
      </w:r>
      <w:r w:rsidR="008C6424">
        <w:t>D</w:t>
      </w:r>
      <w:r>
        <w:t>ocument</w:t>
      </w:r>
      <w:r w:rsidR="00F204E6">
        <w:t>(s)</w:t>
      </w:r>
      <w:r>
        <w:t xml:space="preserve"> as described in [</w:t>
      </w:r>
      <w:proofErr w:type="spellStart"/>
      <w:r>
        <w:t>XDM_Core</w:t>
      </w:r>
      <w:proofErr w:type="spellEnd"/>
      <w:r>
        <w:t>] section “</w:t>
      </w:r>
      <w:r w:rsidR="00974C5A" w:rsidRPr="00974C5A">
        <w:rPr>
          <w:i/>
        </w:rPr>
        <w:t xml:space="preserve">XDM </w:t>
      </w:r>
      <w:r w:rsidR="00753939">
        <w:rPr>
          <w:i/>
        </w:rPr>
        <w:t>Restore</w:t>
      </w:r>
      <w:r w:rsidR="00974C5A">
        <w:rPr>
          <w:i/>
        </w:rPr>
        <w:t>”</w:t>
      </w:r>
      <w:r w:rsidR="00974C5A">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w:t>
      </w:r>
      <w:r w:rsidR="0081447C">
        <w:t>ified under this section by 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DD3EA3"/>
    <w:p w:rsidR="008035A5" w:rsidRDefault="00B86DDB" w:rsidP="008035A5">
      <w:pPr>
        <w:pStyle w:val="Heading3"/>
        <w:tabs>
          <w:tab w:val="clear" w:pos="1506"/>
          <w:tab w:val="num" w:pos="1080"/>
          <w:tab w:val="num" w:pos="1134"/>
        </w:tabs>
        <w:ind w:left="1134" w:hanging="1134"/>
      </w:pPr>
      <w:bookmarkStart w:id="268" w:name="_Toc250451145"/>
      <w:bookmarkStart w:id="269" w:name="_Toc252897694"/>
      <w:bookmarkStart w:id="270" w:name="_Toc315160598"/>
      <w:r>
        <w:t xml:space="preserve">Document </w:t>
      </w:r>
      <w:r w:rsidR="008035A5">
        <w:t>Reference</w:t>
      </w:r>
      <w:bookmarkEnd w:id="268"/>
      <w:bookmarkEnd w:id="269"/>
      <w:bookmarkEnd w:id="270"/>
    </w:p>
    <w:p w:rsidR="00B86DDB" w:rsidRDefault="00B86DDB" w:rsidP="00B86DDB">
      <w:r>
        <w:t xml:space="preserve">The </w:t>
      </w:r>
      <w:r w:rsidR="00F204E6" w:rsidRPr="00F204E6">
        <w:rPr>
          <w:highlight w:val="yellow"/>
        </w:rPr>
        <w:t>xxx</w:t>
      </w:r>
      <w:r>
        <w:t xml:space="preserve"> Application Usage </w:t>
      </w:r>
      <w:r w:rsidR="00F204E6" w:rsidRPr="00F204E6">
        <w:rPr>
          <w:highlight w:val="yellow"/>
        </w:rPr>
        <w:t>SHALL/</w:t>
      </w:r>
      <w:r w:rsidRPr="00F204E6">
        <w:rPr>
          <w:highlight w:val="yellow"/>
        </w:rPr>
        <w:t>MAY</w:t>
      </w:r>
      <w:r>
        <w:t xml:space="preserve"> support </w:t>
      </w:r>
      <w:r w:rsidR="00C44CA6">
        <w:t>D</w:t>
      </w:r>
      <w:r>
        <w:t xml:space="preserve">ocument </w:t>
      </w:r>
      <w:r w:rsidR="00C44CA6">
        <w:t>R</w:t>
      </w:r>
      <w:r>
        <w:t xml:space="preserve">eference of </w:t>
      </w:r>
      <w:proofErr w:type="gramStart"/>
      <w:r>
        <w:t>a</w:t>
      </w:r>
      <w:proofErr w:type="gramEnd"/>
      <w:r>
        <w:t xml:space="preserve"> </w:t>
      </w:r>
      <w:r w:rsidR="00F204E6" w:rsidRPr="00F204E6">
        <w:rPr>
          <w:highlight w:val="yellow"/>
        </w:rPr>
        <w:t>xxx</w:t>
      </w:r>
      <w:r>
        <w:t xml:space="preserve"> </w:t>
      </w:r>
      <w:r w:rsidR="008C6424">
        <w:t>D</w:t>
      </w:r>
      <w:r>
        <w:t>ocument as described in [</w:t>
      </w:r>
      <w:proofErr w:type="spellStart"/>
      <w:r>
        <w:t>XDM_Core</w:t>
      </w:r>
      <w:proofErr w:type="spellEnd"/>
      <w:r>
        <w:t>] section “</w:t>
      </w:r>
      <w:r w:rsidRPr="00B86DDB">
        <w:rPr>
          <w:i/>
        </w:rPr>
        <w:t>Document Reference</w:t>
      </w:r>
      <w:r>
        <w:rPr>
          <w:i/>
        </w:rPr>
        <w:t>”</w:t>
      </w:r>
      <w:r w:rsidRPr="00807315">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w:t>
      </w:r>
      <w:r w:rsidR="0081447C">
        <w:t>ified under this section by 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B86DDB"/>
    <w:p w:rsidR="0017504A" w:rsidRPr="0017504A" w:rsidRDefault="0017504A" w:rsidP="0017504A">
      <w:pPr>
        <w:pStyle w:val="Heading3"/>
        <w:tabs>
          <w:tab w:val="clear" w:pos="1506"/>
          <w:tab w:val="num" w:pos="1080"/>
          <w:tab w:val="num" w:pos="1134"/>
        </w:tabs>
        <w:ind w:left="1134" w:hanging="1134"/>
      </w:pPr>
      <w:bookmarkStart w:id="271" w:name="_Toc315160599"/>
      <w:bookmarkStart w:id="272" w:name="OLE_LINK1"/>
      <w:bookmarkStart w:id="273" w:name="OLE_LINK2"/>
      <w:r>
        <w:t>Differential Read and Write</w:t>
      </w:r>
      <w:bookmarkEnd w:id="271"/>
    </w:p>
    <w:bookmarkEnd w:id="272"/>
    <w:bookmarkEnd w:id="273"/>
    <w:p w:rsidR="000E34AA" w:rsidRDefault="000E34AA" w:rsidP="000E34AA">
      <w:pPr>
        <w:tabs>
          <w:tab w:val="left" w:pos="0"/>
        </w:tabs>
      </w:pPr>
      <w:r>
        <w:t xml:space="preserve">The </w:t>
      </w:r>
      <w:r w:rsidR="00F204E6" w:rsidRPr="00F204E6">
        <w:rPr>
          <w:highlight w:val="yellow"/>
        </w:rPr>
        <w:t>xxx</w:t>
      </w:r>
      <w:r w:rsidR="00F204E6">
        <w:t xml:space="preserve"> </w:t>
      </w:r>
      <w:r>
        <w:t xml:space="preserve">Application Usage </w:t>
      </w:r>
      <w:r w:rsidR="00F204E6" w:rsidRPr="00F204E6">
        <w:rPr>
          <w:highlight w:val="yellow"/>
        </w:rPr>
        <w:t>SHOULD</w:t>
      </w:r>
      <w:r w:rsidRPr="005A1CB0">
        <w:t xml:space="preserve"> support Differential </w:t>
      </w:r>
      <w:r>
        <w:t>Read</w:t>
      </w:r>
      <w:r w:rsidRPr="005A1CB0">
        <w:t xml:space="preserve"> as described in</w:t>
      </w:r>
      <w:r>
        <w:t xml:space="preserve"> [</w:t>
      </w:r>
      <w:proofErr w:type="spellStart"/>
      <w:r>
        <w:t>XDM_Core</w:t>
      </w:r>
      <w:proofErr w:type="spellEnd"/>
      <w:r>
        <w:t>]</w:t>
      </w:r>
      <w:r w:rsidRPr="005A1CB0">
        <w:t xml:space="preserve"> section “</w:t>
      </w:r>
      <w:r w:rsidRPr="005A1CB0">
        <w:rPr>
          <w:i/>
          <w:iCs/>
        </w:rPr>
        <w:t>Differential</w:t>
      </w:r>
      <w:r>
        <w:rPr>
          <w:i/>
          <w:iCs/>
        </w:rPr>
        <w:t xml:space="preserve"> Read</w:t>
      </w:r>
      <w:r w:rsidRPr="005A1CB0">
        <w:rPr>
          <w:i/>
          <w:iCs/>
        </w:rPr>
        <w:t>”</w:t>
      </w:r>
      <w:r w:rsidRPr="005A1CB0">
        <w:t>.</w:t>
      </w:r>
    </w:p>
    <w:p w:rsidR="000E34AA" w:rsidRDefault="000E34AA" w:rsidP="000E34AA">
      <w:pPr>
        <w:tabs>
          <w:tab w:val="left" w:pos="0"/>
        </w:tabs>
      </w:pPr>
      <w:r>
        <w:t xml:space="preserve">The </w:t>
      </w:r>
      <w:r w:rsidR="00F204E6" w:rsidRPr="00F204E6">
        <w:rPr>
          <w:highlight w:val="yellow"/>
        </w:rPr>
        <w:t>xxx</w:t>
      </w:r>
      <w:r>
        <w:t xml:space="preserve"> Application Usage </w:t>
      </w:r>
      <w:r w:rsidR="00F204E6" w:rsidRPr="00F204E6">
        <w:rPr>
          <w:highlight w:val="yellow"/>
        </w:rPr>
        <w:t>SHOULD</w:t>
      </w:r>
      <w:r w:rsidRPr="005A1CB0">
        <w:t xml:space="preserve"> support Differential </w:t>
      </w:r>
      <w:r>
        <w:t>Write</w:t>
      </w:r>
      <w:r w:rsidRPr="005A1CB0">
        <w:t xml:space="preserve"> as described in</w:t>
      </w:r>
      <w:r>
        <w:t xml:space="preserve"> [</w:t>
      </w:r>
      <w:proofErr w:type="spellStart"/>
      <w:r>
        <w:t>XDM_Core</w:t>
      </w:r>
      <w:proofErr w:type="spellEnd"/>
      <w:r>
        <w:t>]</w:t>
      </w:r>
      <w:r w:rsidRPr="005A1CB0">
        <w:t xml:space="preserve"> section “</w:t>
      </w:r>
      <w:r w:rsidRPr="005A1CB0">
        <w:rPr>
          <w:i/>
          <w:iCs/>
        </w:rPr>
        <w:t>Differential</w:t>
      </w:r>
      <w:r>
        <w:rPr>
          <w:i/>
          <w:iCs/>
        </w:rPr>
        <w:t xml:space="preserve"> Write</w:t>
      </w:r>
      <w:r w:rsidRPr="005A1CB0">
        <w:rPr>
          <w:i/>
          <w:iCs/>
        </w:rPr>
        <w:t>”</w:t>
      </w:r>
      <w:r w:rsidRPr="005A1CB0">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clarified under this section by a “</w:t>
      </w:r>
      <w:r w:rsidR="0081447C">
        <w:t>N</w:t>
      </w:r>
      <w:r>
        <w:t>ot supported” statement.</w:t>
      </w:r>
    </w:p>
    <w:p w:rsidR="00F204E6" w:rsidRDefault="00F204E6" w:rsidP="00F204E6">
      <w:pPr>
        <w:pStyle w:val="ComBullet"/>
        <w:numPr>
          <w:ilvl w:val="0"/>
          <w:numId w:val="0"/>
        </w:numPr>
        <w:ind w:left="360"/>
      </w:pPr>
      <w:r>
        <w:t>&lt;&lt; DELETE THIS &gt;&gt;</w:t>
      </w:r>
      <w:r w:rsidRPr="003331C6">
        <w:t xml:space="preserve"> </w:t>
      </w:r>
    </w:p>
    <w:p w:rsidR="009070B6" w:rsidRPr="00B86DDB" w:rsidRDefault="009070B6" w:rsidP="00B86DDB"/>
    <w:p w:rsidR="003735DA" w:rsidRPr="003735DA" w:rsidRDefault="00751822" w:rsidP="003735DA">
      <w:pPr>
        <w:pStyle w:val="Heading3"/>
        <w:tabs>
          <w:tab w:val="clear" w:pos="1506"/>
          <w:tab w:val="num" w:pos="1080"/>
          <w:tab w:val="num" w:pos="1134"/>
        </w:tabs>
        <w:ind w:left="1134" w:hanging="1134"/>
        <w:rPr>
          <w:highlight w:val="yellow"/>
        </w:rPr>
      </w:pPr>
      <w:bookmarkStart w:id="274" w:name="_Toc315160600"/>
      <w:bookmarkStart w:id="275" w:name="_Ref124057112"/>
      <w:bookmarkStart w:id="276" w:name="_Toc137261028"/>
      <w:r>
        <w:rPr>
          <w:highlight w:val="yellow"/>
        </w:rPr>
        <w:t>New XDM 2.2 feature(s)</w:t>
      </w:r>
      <w:r w:rsidR="003735DA" w:rsidRPr="003735DA">
        <w:rPr>
          <w:highlight w:val="yellow"/>
        </w:rPr>
        <w:t xml:space="preserve"> here</w:t>
      </w:r>
      <w:bookmarkEnd w:id="274"/>
      <w:r w:rsidR="00A35F54">
        <w:rPr>
          <w:highlight w:val="yellow"/>
        </w:rPr>
        <w:t xml:space="preserve"> </w:t>
      </w:r>
    </w:p>
    <w:p w:rsidR="00C60BCE" w:rsidRDefault="00C60BCE" w:rsidP="003735DA">
      <w:pPr>
        <w:tabs>
          <w:tab w:val="left" w:pos="0"/>
        </w:tabs>
      </w:pPr>
      <w:r w:rsidRPr="00C60BCE">
        <w:rPr>
          <w:highlight w:val="cyan"/>
        </w:rPr>
        <w:t>This section is a placeholder for new features provided by OMA XDM 2.2</w:t>
      </w:r>
      <w:r w:rsidR="00C36017" w:rsidRPr="00C60BCE">
        <w:rPr>
          <w:highlight w:val="cyan"/>
        </w:rPr>
        <w:t xml:space="preserve">, </w:t>
      </w:r>
      <w:r w:rsidR="00C36017">
        <w:rPr>
          <w:highlight w:val="cyan"/>
        </w:rPr>
        <w:t>which</w:t>
      </w:r>
      <w:r w:rsidRPr="00C60BCE">
        <w:rPr>
          <w:highlight w:val="cyan"/>
        </w:rPr>
        <w:t xml:space="preserve"> may be added by Enablers </w:t>
      </w:r>
      <w:r>
        <w:rPr>
          <w:highlight w:val="cyan"/>
        </w:rPr>
        <w:t>prior to</w:t>
      </w:r>
      <w:r w:rsidRPr="00C60BCE">
        <w:rPr>
          <w:highlight w:val="cyan"/>
        </w:rPr>
        <w:t xml:space="preserve"> </w:t>
      </w:r>
      <w:r>
        <w:rPr>
          <w:highlight w:val="cyan"/>
        </w:rPr>
        <w:t xml:space="preserve">release of </w:t>
      </w:r>
      <w:r w:rsidRPr="00C60BCE">
        <w:rPr>
          <w:highlight w:val="cyan"/>
        </w:rPr>
        <w:t>a</w:t>
      </w:r>
      <w:r>
        <w:rPr>
          <w:highlight w:val="cyan"/>
        </w:rPr>
        <w:t xml:space="preserve"> new version of this Template</w:t>
      </w:r>
      <w:r w:rsidRPr="00C60BCE">
        <w:rPr>
          <w:highlight w:val="cyan"/>
        </w:rPr>
        <w:t>.</w:t>
      </w:r>
    </w:p>
    <w:p w:rsidR="003735DA" w:rsidRDefault="003735DA" w:rsidP="003735DA">
      <w:pPr>
        <w:tabs>
          <w:tab w:val="left" w:pos="0"/>
        </w:tabs>
      </w:pPr>
      <w:r>
        <w:t xml:space="preserve">The </w:t>
      </w:r>
      <w:r w:rsidRPr="00F204E6">
        <w:rPr>
          <w:highlight w:val="yellow"/>
        </w:rPr>
        <w:t>xxx</w:t>
      </w:r>
      <w:r>
        <w:t xml:space="preserve"> Application Usage </w:t>
      </w:r>
      <w:r w:rsidRPr="00F204E6">
        <w:rPr>
          <w:highlight w:val="yellow"/>
        </w:rPr>
        <w:t>SHOULD</w:t>
      </w:r>
      <w:r w:rsidRPr="005A1CB0">
        <w:t xml:space="preserve"> support </w:t>
      </w:r>
      <w:r w:rsidR="00751822">
        <w:rPr>
          <w:highlight w:val="yellow"/>
        </w:rPr>
        <w:t>&lt;&lt;</w:t>
      </w:r>
      <w:r w:rsidR="00A35F54" w:rsidRPr="00A35F54">
        <w:rPr>
          <w:highlight w:val="yellow"/>
        </w:rPr>
        <w:t>Feature ABC &gt;&gt;</w:t>
      </w:r>
      <w:r>
        <w:t xml:space="preserve"> </w:t>
      </w:r>
      <w:r w:rsidRPr="005A1CB0">
        <w:t>as described in</w:t>
      </w:r>
      <w:r>
        <w:t xml:space="preserve"> [</w:t>
      </w:r>
      <w:proofErr w:type="spellStart"/>
      <w:r>
        <w:t>XDM_Core</w:t>
      </w:r>
      <w:proofErr w:type="spellEnd"/>
      <w:r>
        <w:t>]</w:t>
      </w:r>
      <w:r w:rsidRPr="005A1CB0">
        <w:t xml:space="preserve"> section “</w:t>
      </w:r>
      <w:r w:rsidR="00A35F54" w:rsidRPr="00A35F54">
        <w:rPr>
          <w:highlight w:val="yellow"/>
        </w:rPr>
        <w:t>Feature ABC</w:t>
      </w:r>
      <w:r w:rsidRPr="00A35F54">
        <w:rPr>
          <w:i/>
          <w:iCs/>
          <w:highlight w:val="yellow"/>
        </w:rPr>
        <w:t>”</w:t>
      </w:r>
      <w:r w:rsidRPr="00A35F54">
        <w:rPr>
          <w:highlight w:val="yellow"/>
        </w:rPr>
        <w:t>.</w:t>
      </w:r>
    </w:p>
    <w:p w:rsidR="003735DA" w:rsidRPr="003331C6" w:rsidRDefault="003735DA" w:rsidP="003735DA">
      <w:pPr>
        <w:pStyle w:val="ComBullet"/>
        <w:numPr>
          <w:ilvl w:val="0"/>
          <w:numId w:val="0"/>
        </w:numPr>
        <w:ind w:left="360"/>
      </w:pPr>
      <w:r>
        <w:t>&lt;&lt; DELETE THIS &gt;&gt;</w:t>
      </w:r>
      <w:r w:rsidRPr="003331C6">
        <w:t xml:space="preserve"> </w:t>
      </w:r>
    </w:p>
    <w:p w:rsidR="003735DA" w:rsidRDefault="003735DA" w:rsidP="003735DA">
      <w:pPr>
        <w:pStyle w:val="ComBullet"/>
        <w:numPr>
          <w:ilvl w:val="0"/>
          <w:numId w:val="0"/>
        </w:numPr>
        <w:ind w:left="720" w:hanging="360"/>
      </w:pPr>
      <w:r>
        <w:t>If the xxx Application Usage does not support this [XDM Core] functionality, then it must be clarified under this section by a “Not supported” statement.</w:t>
      </w:r>
    </w:p>
    <w:p w:rsidR="003735DA" w:rsidRDefault="003735DA" w:rsidP="003735DA">
      <w:pPr>
        <w:pStyle w:val="ComBullet"/>
        <w:numPr>
          <w:ilvl w:val="0"/>
          <w:numId w:val="0"/>
        </w:numPr>
        <w:ind w:left="360"/>
      </w:pPr>
      <w:r>
        <w:t>&lt;&lt; DELETE THIS &gt;&gt;</w:t>
      </w:r>
      <w:r w:rsidRPr="003331C6">
        <w:t xml:space="preserve"> </w:t>
      </w:r>
    </w:p>
    <w:p w:rsidR="006973DD" w:rsidRPr="001C1E85" w:rsidRDefault="006973DD" w:rsidP="006973DD">
      <w:pPr>
        <w:pStyle w:val="AltNormal"/>
      </w:pPr>
    </w:p>
    <w:bookmarkEnd w:id="275"/>
    <w:bookmarkEnd w:id="276"/>
    <w:p w:rsidR="00963D2B" w:rsidRPr="00550BDF" w:rsidRDefault="00963D2B"/>
    <w:p w:rsidR="00EB22AB" w:rsidRPr="00550BDF" w:rsidRDefault="00EB22AB">
      <w:pPr>
        <w:pStyle w:val="App1"/>
      </w:pPr>
      <w:bookmarkStart w:id="277" w:name="_Toc227651611"/>
      <w:bookmarkStart w:id="278" w:name="_Toc228019559"/>
      <w:bookmarkStart w:id="279" w:name="_Toc242692005"/>
      <w:bookmarkStart w:id="280" w:name="_Toc244584241"/>
      <w:bookmarkStart w:id="281" w:name="_Toc247085005"/>
      <w:bookmarkStart w:id="282" w:name="_Toc250451219"/>
      <w:bookmarkStart w:id="283" w:name="_Toc252897768"/>
      <w:bookmarkStart w:id="284" w:name="_Toc315160601"/>
      <w:bookmarkStart w:id="285" w:name="_Toc137261029"/>
      <w:r w:rsidRPr="00550BDF">
        <w:lastRenderedPageBreak/>
        <w:t>Change History</w:t>
      </w:r>
      <w:r w:rsidRPr="00550BDF">
        <w:tab/>
        <w:t>(Informative)</w:t>
      </w:r>
      <w:bookmarkEnd w:id="277"/>
      <w:bookmarkEnd w:id="278"/>
      <w:bookmarkEnd w:id="279"/>
      <w:bookmarkEnd w:id="280"/>
      <w:bookmarkEnd w:id="281"/>
      <w:bookmarkEnd w:id="282"/>
      <w:bookmarkEnd w:id="283"/>
      <w:bookmarkEnd w:id="284"/>
    </w:p>
    <w:p w:rsidR="00EB22AB" w:rsidRPr="00550BDF" w:rsidRDefault="00EB22AB" w:rsidP="00EB22AB">
      <w:pPr>
        <w:pStyle w:val="App2"/>
      </w:pPr>
      <w:bookmarkStart w:id="286" w:name="_Toc227651612"/>
      <w:bookmarkStart w:id="287" w:name="_Toc228019560"/>
      <w:bookmarkStart w:id="288" w:name="_Toc242692006"/>
      <w:bookmarkStart w:id="289" w:name="_Toc244584242"/>
      <w:bookmarkStart w:id="290" w:name="_Toc247085006"/>
      <w:bookmarkStart w:id="291" w:name="_Toc250451220"/>
      <w:bookmarkStart w:id="292" w:name="_Toc252897769"/>
      <w:bookmarkStart w:id="293" w:name="_Toc315160602"/>
      <w:r w:rsidRPr="00550BDF">
        <w:t>Approved Version History</w:t>
      </w:r>
      <w:bookmarkEnd w:id="286"/>
      <w:bookmarkEnd w:id="287"/>
      <w:bookmarkEnd w:id="288"/>
      <w:bookmarkEnd w:id="289"/>
      <w:bookmarkEnd w:id="290"/>
      <w:bookmarkEnd w:id="291"/>
      <w:bookmarkEnd w:id="292"/>
      <w:bookmarkEnd w:id="2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EB22AB" w:rsidRPr="00550BDF">
        <w:trPr>
          <w:tblHeader/>
          <w:jc w:val="center"/>
        </w:trPr>
        <w:tc>
          <w:tcPr>
            <w:tcW w:w="3227" w:type="dxa"/>
            <w:shd w:val="pct25" w:color="auto" w:fill="FFFFFF"/>
          </w:tcPr>
          <w:p w:rsidR="00EB22AB" w:rsidRPr="00550BDF" w:rsidRDefault="00EB22AB" w:rsidP="00A94E3F">
            <w:pPr>
              <w:pStyle w:val="TableHead"/>
            </w:pPr>
            <w:r w:rsidRPr="00550BDF">
              <w:t>Reference</w:t>
            </w:r>
          </w:p>
        </w:tc>
        <w:tc>
          <w:tcPr>
            <w:tcW w:w="1267" w:type="dxa"/>
            <w:shd w:val="pct25" w:color="auto" w:fill="FFFFFF"/>
          </w:tcPr>
          <w:p w:rsidR="00EB22AB" w:rsidRPr="00550BDF" w:rsidRDefault="00EB22AB" w:rsidP="00A94E3F">
            <w:pPr>
              <w:pStyle w:val="TableHead"/>
            </w:pPr>
            <w:r w:rsidRPr="00550BDF">
              <w:t>Date</w:t>
            </w:r>
          </w:p>
        </w:tc>
        <w:tc>
          <w:tcPr>
            <w:tcW w:w="5598" w:type="dxa"/>
            <w:shd w:val="pct25" w:color="auto" w:fill="FFFFFF"/>
          </w:tcPr>
          <w:p w:rsidR="00EB22AB" w:rsidRPr="00550BDF" w:rsidRDefault="00EB22AB" w:rsidP="00A94E3F">
            <w:pPr>
              <w:pStyle w:val="TableHead"/>
            </w:pPr>
            <w:r w:rsidRPr="00550BDF">
              <w:t>Description</w:t>
            </w:r>
          </w:p>
        </w:tc>
      </w:tr>
      <w:tr w:rsidR="00EB22AB" w:rsidRPr="00550BDF">
        <w:trPr>
          <w:jc w:val="center"/>
        </w:trPr>
        <w:tc>
          <w:tcPr>
            <w:tcW w:w="3227" w:type="dxa"/>
          </w:tcPr>
          <w:p w:rsidR="00EB22AB" w:rsidRPr="00550BDF" w:rsidRDefault="00EB22AB" w:rsidP="00A94E3F">
            <w:pPr>
              <w:pStyle w:val="TableRow"/>
            </w:pPr>
            <w:r w:rsidRPr="00550BDF">
              <w:t>n/a</w:t>
            </w:r>
          </w:p>
        </w:tc>
        <w:tc>
          <w:tcPr>
            <w:tcW w:w="1267" w:type="dxa"/>
          </w:tcPr>
          <w:p w:rsidR="00EB22AB" w:rsidRPr="00550BDF" w:rsidRDefault="00EB22AB" w:rsidP="00A94E3F">
            <w:pPr>
              <w:pStyle w:val="TableRow"/>
            </w:pPr>
            <w:r w:rsidRPr="00550BDF">
              <w:t>n/a</w:t>
            </w:r>
          </w:p>
        </w:tc>
        <w:tc>
          <w:tcPr>
            <w:tcW w:w="5598" w:type="dxa"/>
          </w:tcPr>
          <w:p w:rsidR="00EB22AB" w:rsidRPr="00550BDF" w:rsidRDefault="00EB22AB" w:rsidP="00A94E3F">
            <w:pPr>
              <w:pStyle w:val="TableRow"/>
            </w:pPr>
            <w:r w:rsidRPr="00550BDF">
              <w:t>No prior version</w:t>
            </w:r>
          </w:p>
        </w:tc>
      </w:tr>
    </w:tbl>
    <w:p w:rsidR="00EB22AB" w:rsidRPr="00550BDF" w:rsidRDefault="00EB22AB" w:rsidP="00EB22AB">
      <w:pPr>
        <w:pStyle w:val="App2"/>
      </w:pPr>
      <w:bookmarkStart w:id="294" w:name="_Toc227651613"/>
      <w:bookmarkStart w:id="295" w:name="_Toc228019561"/>
      <w:bookmarkStart w:id="296" w:name="_Toc242692007"/>
      <w:bookmarkStart w:id="297" w:name="_Toc244584243"/>
      <w:bookmarkStart w:id="298" w:name="_Toc247085007"/>
      <w:bookmarkStart w:id="299" w:name="_Toc250451221"/>
      <w:bookmarkStart w:id="300" w:name="_Toc252897770"/>
      <w:bookmarkStart w:id="301" w:name="_Toc315160603"/>
      <w:r w:rsidRPr="00550BDF">
        <w:t xml:space="preserve">Draft/Candidate Version </w:t>
      </w:r>
      <w:r w:rsidR="003823B2" w:rsidRPr="00550BDF">
        <w:t>2.1</w:t>
      </w:r>
      <w:r w:rsidRPr="00550BDF">
        <w:t xml:space="preserve"> History</w:t>
      </w:r>
      <w:bookmarkEnd w:id="294"/>
      <w:bookmarkEnd w:id="295"/>
      <w:bookmarkEnd w:id="296"/>
      <w:bookmarkEnd w:id="297"/>
      <w:bookmarkEnd w:id="298"/>
      <w:bookmarkEnd w:id="299"/>
      <w:bookmarkEnd w:id="300"/>
      <w:bookmarkEnd w:id="3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EB22AB" w:rsidRPr="00550BDF">
        <w:trPr>
          <w:tblHeader/>
          <w:jc w:val="center"/>
        </w:trPr>
        <w:tc>
          <w:tcPr>
            <w:tcW w:w="2975" w:type="dxa"/>
            <w:shd w:val="pct25" w:color="auto" w:fill="FFFFFF"/>
          </w:tcPr>
          <w:p w:rsidR="00EB22AB" w:rsidRPr="00550BDF" w:rsidRDefault="00EB22AB" w:rsidP="00A94E3F">
            <w:pPr>
              <w:pStyle w:val="TableHead"/>
            </w:pPr>
            <w:r w:rsidRPr="00550BDF">
              <w:t>Document Identifier</w:t>
            </w:r>
          </w:p>
        </w:tc>
        <w:tc>
          <w:tcPr>
            <w:tcW w:w="1170" w:type="dxa"/>
            <w:shd w:val="pct25" w:color="auto" w:fill="FFFFFF"/>
          </w:tcPr>
          <w:p w:rsidR="00EB22AB" w:rsidRPr="00550BDF" w:rsidRDefault="00EB22AB" w:rsidP="00A94E3F">
            <w:pPr>
              <w:pStyle w:val="TableHead"/>
            </w:pPr>
            <w:r w:rsidRPr="00550BDF">
              <w:t>Date</w:t>
            </w:r>
          </w:p>
        </w:tc>
        <w:tc>
          <w:tcPr>
            <w:tcW w:w="1080" w:type="dxa"/>
            <w:shd w:val="pct25" w:color="auto" w:fill="FFFFFF"/>
          </w:tcPr>
          <w:p w:rsidR="00EB22AB" w:rsidRPr="00550BDF" w:rsidRDefault="00EB22AB" w:rsidP="00A94E3F">
            <w:pPr>
              <w:pStyle w:val="TableHead"/>
            </w:pPr>
            <w:r w:rsidRPr="00550BDF">
              <w:t>Sections</w:t>
            </w:r>
          </w:p>
        </w:tc>
        <w:tc>
          <w:tcPr>
            <w:tcW w:w="4864" w:type="dxa"/>
            <w:shd w:val="pct25" w:color="auto" w:fill="FFFFFF"/>
          </w:tcPr>
          <w:p w:rsidR="00EB22AB" w:rsidRPr="00550BDF" w:rsidRDefault="00EB22AB" w:rsidP="00A94E3F">
            <w:pPr>
              <w:pStyle w:val="TableHead"/>
            </w:pPr>
            <w:r w:rsidRPr="00550BDF">
              <w:t>Description</w:t>
            </w:r>
          </w:p>
        </w:tc>
      </w:tr>
      <w:tr w:rsidR="0047488A" w:rsidRPr="00550BDF">
        <w:trPr>
          <w:cantSplit/>
          <w:jc w:val="center"/>
        </w:trPr>
        <w:tc>
          <w:tcPr>
            <w:tcW w:w="2975" w:type="dxa"/>
          </w:tcPr>
          <w:p w:rsidR="0047488A" w:rsidRPr="00550BDF" w:rsidRDefault="0047488A" w:rsidP="00A94E3F">
            <w:pPr>
              <w:pStyle w:val="TableRow"/>
            </w:pPr>
          </w:p>
        </w:tc>
        <w:tc>
          <w:tcPr>
            <w:tcW w:w="1170" w:type="dxa"/>
          </w:tcPr>
          <w:p w:rsidR="0047488A" w:rsidRPr="00550BDF" w:rsidRDefault="0047488A" w:rsidP="00A94E3F">
            <w:pPr>
              <w:pStyle w:val="TableRow"/>
            </w:pPr>
          </w:p>
        </w:tc>
        <w:tc>
          <w:tcPr>
            <w:tcW w:w="1080" w:type="dxa"/>
          </w:tcPr>
          <w:p w:rsidR="0047488A" w:rsidRPr="00550BDF" w:rsidRDefault="0047488A" w:rsidP="00A94E3F">
            <w:pPr>
              <w:pStyle w:val="TableRow"/>
            </w:pPr>
          </w:p>
        </w:tc>
        <w:tc>
          <w:tcPr>
            <w:tcW w:w="4864" w:type="dxa"/>
          </w:tcPr>
          <w:p w:rsidR="0047488A" w:rsidRPr="00550BDF" w:rsidRDefault="0047488A" w:rsidP="00A94E3F">
            <w:pPr>
              <w:pStyle w:val="TableRow"/>
            </w:pPr>
          </w:p>
        </w:tc>
      </w:tr>
    </w:tbl>
    <w:p w:rsidR="00EB22AB" w:rsidRPr="002D7445" w:rsidRDefault="00EB22AB" w:rsidP="00EB22AB">
      <w:pPr>
        <w:rPr>
          <w:lang w:val="es-ES"/>
        </w:rPr>
      </w:pPr>
    </w:p>
    <w:p w:rsidR="00963D2B" w:rsidRPr="00550BDF" w:rsidRDefault="00963D2B">
      <w:pPr>
        <w:pStyle w:val="App1"/>
      </w:pPr>
      <w:bookmarkStart w:id="302" w:name="_Toc227651614"/>
      <w:bookmarkStart w:id="303" w:name="_Toc228019562"/>
      <w:bookmarkStart w:id="304" w:name="_Toc242692008"/>
      <w:bookmarkStart w:id="305" w:name="_Toc244584244"/>
      <w:bookmarkStart w:id="306" w:name="_Toc247085008"/>
      <w:bookmarkStart w:id="307" w:name="_Toc250451222"/>
      <w:bookmarkStart w:id="308" w:name="_Toc252897771"/>
      <w:bookmarkStart w:id="309" w:name="_Toc315160604"/>
      <w:r w:rsidRPr="00550BDF">
        <w:lastRenderedPageBreak/>
        <w:t xml:space="preserve">Static Conformance Requirements </w:t>
      </w:r>
      <w:r w:rsidR="00116BC1" w:rsidRPr="00550BDF">
        <w:tab/>
      </w:r>
      <w:r w:rsidRPr="00550BDF">
        <w:t>(Normative)</w:t>
      </w:r>
      <w:bookmarkEnd w:id="285"/>
      <w:bookmarkEnd w:id="302"/>
      <w:bookmarkEnd w:id="303"/>
      <w:bookmarkEnd w:id="304"/>
      <w:bookmarkEnd w:id="305"/>
      <w:bookmarkEnd w:id="306"/>
      <w:bookmarkEnd w:id="307"/>
      <w:bookmarkEnd w:id="308"/>
      <w:bookmarkEnd w:id="309"/>
    </w:p>
    <w:p w:rsidR="00C91CAF" w:rsidRPr="00550BDF" w:rsidRDefault="00C91CAF" w:rsidP="00C91CAF">
      <w:pPr>
        <w:spacing w:before="0"/>
      </w:pPr>
      <w:r w:rsidRPr="00550BDF">
        <w:t>The notation used in this appendix is specified in [SCRRULES].</w:t>
      </w:r>
    </w:p>
    <w:p w:rsidR="00C91CAF" w:rsidRPr="00550BDF" w:rsidRDefault="00C91CAF" w:rsidP="00C91CAF">
      <w:pPr>
        <w:spacing w:before="0"/>
      </w:pPr>
      <w:r w:rsidRPr="00550BDF">
        <w:t>The SCR’s defined in the following tables include SCR for:</w:t>
      </w:r>
    </w:p>
    <w:p w:rsidR="00945813" w:rsidRDefault="00F204E6" w:rsidP="00945813">
      <w:pPr>
        <w:pStyle w:val="Bullet"/>
        <w:rPr>
          <w:highlight w:val="yellow"/>
        </w:rPr>
      </w:pPr>
      <w:r>
        <w:rPr>
          <w:highlight w:val="yellow"/>
        </w:rPr>
        <w:t>xxx</w:t>
      </w:r>
      <w:r w:rsidR="00C91CAF" w:rsidRPr="00F01177">
        <w:rPr>
          <w:highlight w:val="yellow"/>
        </w:rPr>
        <w:t xml:space="preserve"> Application</w:t>
      </w:r>
      <w:r w:rsidR="00945813">
        <w:rPr>
          <w:highlight w:val="yellow"/>
        </w:rPr>
        <w:t xml:space="preserve"> Usage</w:t>
      </w:r>
    </w:p>
    <w:p w:rsidR="00945813" w:rsidRDefault="00945813" w:rsidP="00C91CAF">
      <w:pPr>
        <w:pStyle w:val="Bullet"/>
        <w:rPr>
          <w:highlight w:val="yellow"/>
        </w:rPr>
      </w:pPr>
      <w:r>
        <w:rPr>
          <w:highlight w:val="yellow"/>
        </w:rPr>
        <w:t>all other Application Usages defined in this specification …</w:t>
      </w:r>
    </w:p>
    <w:p w:rsidR="003B4480" w:rsidRDefault="003B4480" w:rsidP="003B4480">
      <w:pPr>
        <w:pStyle w:val="Bullet"/>
        <w:numPr>
          <w:ilvl w:val="0"/>
          <w:numId w:val="0"/>
        </w:numPr>
        <w:ind w:left="720" w:hanging="360"/>
        <w:rPr>
          <w:highlight w:val="yellow"/>
        </w:rPr>
      </w:pPr>
    </w:p>
    <w:p w:rsidR="003B4480" w:rsidRDefault="003B4480" w:rsidP="003B4480">
      <w:pPr>
        <w:pStyle w:val="Bullet"/>
        <w:numPr>
          <w:ilvl w:val="0"/>
          <w:numId w:val="0"/>
        </w:numPr>
        <w:ind w:left="720" w:hanging="360"/>
        <w:rPr>
          <w:highlight w:val="yellow"/>
        </w:rPr>
      </w:pPr>
    </w:p>
    <w:p w:rsidR="003B4480" w:rsidRDefault="003B4480" w:rsidP="003B4480">
      <w:pPr>
        <w:pStyle w:val="ComBullet"/>
        <w:numPr>
          <w:ilvl w:val="0"/>
          <w:numId w:val="0"/>
        </w:numPr>
        <w:ind w:left="360"/>
      </w:pPr>
      <w:r>
        <w:t>&lt;&lt; DELETE THIS &gt;&gt;</w:t>
      </w:r>
      <w:r w:rsidRPr="003331C6">
        <w:t xml:space="preserve"> </w:t>
      </w:r>
    </w:p>
    <w:p w:rsidR="003B4480" w:rsidRPr="003331C6" w:rsidRDefault="003B4480" w:rsidP="003B4480">
      <w:pPr>
        <w:pStyle w:val="ComBullet"/>
        <w:numPr>
          <w:ilvl w:val="0"/>
          <w:numId w:val="0"/>
        </w:numPr>
        <w:ind w:left="360"/>
      </w:pPr>
    </w:p>
    <w:p w:rsidR="003B4480" w:rsidRDefault="003B4480" w:rsidP="003B4480">
      <w:pPr>
        <w:pStyle w:val="ComBullet"/>
        <w:numPr>
          <w:ilvl w:val="0"/>
          <w:numId w:val="0"/>
        </w:numPr>
        <w:ind w:left="720" w:hanging="360"/>
      </w:pPr>
      <w:r>
        <w:t>Where the “M/O” recommendation is provided in the SCR tables below, it shall be interpreted that any of the 2 (M or O) can be chosen, and such choice must be made depending on the [</w:t>
      </w:r>
      <w:proofErr w:type="spellStart"/>
      <w:r>
        <w:t>XDM_Core</w:t>
      </w:r>
      <w:proofErr w:type="spellEnd"/>
      <w:r>
        <w:t>] functionalities used by the xxx Application Usage.</w:t>
      </w:r>
    </w:p>
    <w:p w:rsidR="003B4480" w:rsidRDefault="003B4480" w:rsidP="003B4480">
      <w:pPr>
        <w:pStyle w:val="ComBullet"/>
        <w:numPr>
          <w:ilvl w:val="0"/>
          <w:numId w:val="0"/>
        </w:numPr>
        <w:ind w:left="720" w:hanging="360"/>
      </w:pPr>
      <w:r>
        <w:t>Example:</w:t>
      </w:r>
    </w:p>
    <w:p w:rsidR="003B4480" w:rsidRDefault="003B4480" w:rsidP="003B4480">
      <w:pPr>
        <w:pStyle w:val="ComBullet"/>
        <w:numPr>
          <w:ilvl w:val="0"/>
          <w:numId w:val="0"/>
        </w:numPr>
        <w:ind w:left="720" w:hanging="360"/>
      </w:pPr>
      <w:r>
        <w:t>An xxx Application Usage might require mandatory support of Search functions (i.e. “M”), in order to deliver core functionality of the xxx Application Usage, but optionally support of Modifications History (i.e. “O”).</w:t>
      </w:r>
    </w:p>
    <w:p w:rsidR="003B4480" w:rsidRDefault="005008E5" w:rsidP="003B4480">
      <w:pPr>
        <w:pStyle w:val="ComBullet"/>
        <w:numPr>
          <w:ilvl w:val="0"/>
          <w:numId w:val="0"/>
        </w:numPr>
        <w:ind w:left="720" w:hanging="360"/>
      </w:pPr>
      <w:r>
        <w:t>R</w:t>
      </w:r>
      <w:r w:rsidR="00611C20">
        <w:t xml:space="preserve">epeat the </w:t>
      </w:r>
      <w:r w:rsidR="006931DC">
        <w:t xml:space="preserve">SCR </w:t>
      </w:r>
      <w:r w:rsidR="00611C20">
        <w:t>sub-sections below in the appendix as needed.</w:t>
      </w:r>
    </w:p>
    <w:p w:rsidR="003B4480" w:rsidRDefault="003B4480" w:rsidP="003B4480">
      <w:pPr>
        <w:pStyle w:val="ComBullet"/>
        <w:numPr>
          <w:ilvl w:val="0"/>
          <w:numId w:val="0"/>
        </w:numPr>
        <w:ind w:left="360"/>
      </w:pPr>
      <w:r>
        <w:t>&lt;&lt; DELETE THIS &gt;&gt;</w:t>
      </w:r>
      <w:r w:rsidRPr="003331C6">
        <w:t xml:space="preserve"> </w:t>
      </w:r>
    </w:p>
    <w:p w:rsidR="0053777D" w:rsidRDefault="0053777D" w:rsidP="0053777D">
      <w:pPr>
        <w:pStyle w:val="Bullet"/>
        <w:numPr>
          <w:ilvl w:val="0"/>
          <w:numId w:val="0"/>
        </w:numPr>
        <w:ind w:left="720" w:hanging="360"/>
        <w:rPr>
          <w:highlight w:val="yellow"/>
        </w:rPr>
      </w:pPr>
    </w:p>
    <w:p w:rsidR="003B4480" w:rsidRDefault="003B4480" w:rsidP="0053777D">
      <w:pPr>
        <w:pStyle w:val="Bullet"/>
        <w:numPr>
          <w:ilvl w:val="0"/>
          <w:numId w:val="0"/>
        </w:numPr>
        <w:ind w:left="720" w:hanging="360"/>
        <w:rPr>
          <w:highlight w:val="yellow"/>
        </w:rPr>
      </w:pPr>
    </w:p>
    <w:p w:rsidR="0053777D" w:rsidRPr="00F01177" w:rsidRDefault="0053777D" w:rsidP="0053777D">
      <w:pPr>
        <w:pStyle w:val="Bullet"/>
        <w:numPr>
          <w:ilvl w:val="0"/>
          <w:numId w:val="0"/>
        </w:numPr>
        <w:ind w:left="720" w:hanging="360"/>
        <w:rPr>
          <w:highlight w:val="yellow"/>
        </w:rPr>
      </w:pPr>
    </w:p>
    <w:p w:rsidR="00C91CAF" w:rsidRPr="00BE71B9" w:rsidRDefault="00F204E6" w:rsidP="00C91CAF">
      <w:pPr>
        <w:pStyle w:val="App2"/>
        <w:rPr>
          <w:lang w:val="fr-FR"/>
        </w:rPr>
      </w:pPr>
      <w:bookmarkStart w:id="310" w:name="_Toc315160605"/>
      <w:r w:rsidRPr="00F204E6">
        <w:rPr>
          <w:highlight w:val="yellow"/>
          <w:lang w:val="fr-FR"/>
        </w:rPr>
        <w:t>xxx</w:t>
      </w:r>
      <w:r w:rsidR="00611C20">
        <w:rPr>
          <w:lang w:val="fr-FR"/>
        </w:rPr>
        <w:t xml:space="preserve"> XDM Application Usage</w:t>
      </w:r>
      <w:r w:rsidR="00C91CAF" w:rsidRPr="00BE71B9">
        <w:rPr>
          <w:lang w:val="fr-FR"/>
        </w:rPr>
        <w:t xml:space="preserve"> (</w:t>
      </w:r>
      <w:r w:rsidR="00C91CAF">
        <w:rPr>
          <w:lang w:val="fr-FR"/>
        </w:rPr>
        <w:t>XDMS</w:t>
      </w:r>
      <w:r w:rsidR="00C91CAF" w:rsidRPr="00BE71B9">
        <w:rPr>
          <w:lang w:val="fr-FR"/>
        </w:rPr>
        <w:t>)</w:t>
      </w:r>
      <w:bookmarkEnd w:id="310"/>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5"/>
        <w:gridCol w:w="3662"/>
        <w:gridCol w:w="2576"/>
        <w:gridCol w:w="1985"/>
      </w:tblGrid>
      <w:tr w:rsidR="00C91CAF" w:rsidRPr="00A42254" w:rsidTr="0050078E">
        <w:trPr>
          <w:cantSplit/>
          <w:tblHeader/>
        </w:trPr>
        <w:tc>
          <w:tcPr>
            <w:tcW w:w="2375" w:type="dxa"/>
            <w:tcBorders>
              <w:bottom w:val="single" w:sz="4" w:space="0" w:color="auto"/>
            </w:tcBorders>
            <w:shd w:val="clear" w:color="auto" w:fill="E6E6E6"/>
          </w:tcPr>
          <w:p w:rsidR="00C91CAF" w:rsidRPr="00A42254" w:rsidRDefault="00C91CAF" w:rsidP="000D5185">
            <w:pPr>
              <w:jc w:val="center"/>
              <w:rPr>
                <w:rFonts w:ascii="Arial" w:hAnsi="Arial" w:cs="Arial"/>
                <w:b/>
              </w:rPr>
            </w:pPr>
            <w:r w:rsidRPr="00A42254">
              <w:rPr>
                <w:rFonts w:ascii="Arial" w:hAnsi="Arial" w:cs="Arial"/>
                <w:b/>
              </w:rPr>
              <w:t>Item</w:t>
            </w:r>
          </w:p>
        </w:tc>
        <w:tc>
          <w:tcPr>
            <w:tcW w:w="3662" w:type="dxa"/>
            <w:tcBorders>
              <w:bottom w:val="single" w:sz="4" w:space="0" w:color="auto"/>
            </w:tcBorders>
            <w:shd w:val="clear" w:color="auto" w:fill="E6E6E6"/>
          </w:tcPr>
          <w:p w:rsidR="00C91CAF" w:rsidRPr="00A42254" w:rsidRDefault="00C91CAF" w:rsidP="000D5185">
            <w:pPr>
              <w:jc w:val="center"/>
              <w:rPr>
                <w:rFonts w:ascii="Arial" w:hAnsi="Arial" w:cs="Arial"/>
                <w:b/>
              </w:rPr>
            </w:pPr>
            <w:r w:rsidRPr="00A42254">
              <w:rPr>
                <w:rFonts w:ascii="Arial" w:hAnsi="Arial" w:cs="Arial"/>
                <w:b/>
              </w:rPr>
              <w:t>Function</w:t>
            </w:r>
            <w:r w:rsidR="00A42254">
              <w:rPr>
                <w:rFonts w:ascii="Arial" w:hAnsi="Arial" w:cs="Arial"/>
                <w:b/>
              </w:rPr>
              <w:t xml:space="preserve"> </w:t>
            </w:r>
            <w:r w:rsidR="00A42254" w:rsidRPr="00500F0A">
              <w:rPr>
                <w:rFonts w:cs="Arial"/>
                <w:lang w:val="en-US"/>
              </w:rPr>
              <w:t>(as specified in [</w:t>
            </w:r>
            <w:proofErr w:type="spellStart"/>
            <w:r w:rsidR="00A42254" w:rsidRPr="00500F0A">
              <w:rPr>
                <w:rFonts w:cs="Arial"/>
                <w:lang w:val="en-US"/>
              </w:rPr>
              <w:t>XDM_Core</w:t>
            </w:r>
            <w:proofErr w:type="spellEnd"/>
            <w:r w:rsidR="00A42254" w:rsidRPr="00500F0A">
              <w:rPr>
                <w:rFonts w:cs="Arial"/>
                <w:lang w:val="en-US"/>
              </w:rPr>
              <w:t>]</w:t>
            </w:r>
            <w:r w:rsidR="00A42254" w:rsidRPr="00500F0A">
              <w:rPr>
                <w:rFonts w:ascii="Arial" w:hAnsi="Arial" w:cs="Arial"/>
                <w:lang w:val="en-US"/>
              </w:rPr>
              <w:t>)</w:t>
            </w:r>
          </w:p>
        </w:tc>
        <w:tc>
          <w:tcPr>
            <w:tcW w:w="2576" w:type="dxa"/>
            <w:tcBorders>
              <w:bottom w:val="single" w:sz="4" w:space="0" w:color="auto"/>
            </w:tcBorders>
            <w:shd w:val="clear" w:color="auto" w:fill="E6E6E6"/>
          </w:tcPr>
          <w:p w:rsidR="00C91CAF" w:rsidRPr="00A42254" w:rsidRDefault="00C91CAF" w:rsidP="000D5185">
            <w:pPr>
              <w:jc w:val="center"/>
              <w:rPr>
                <w:rFonts w:ascii="Arial" w:hAnsi="Arial" w:cs="Arial"/>
                <w:b/>
              </w:rPr>
            </w:pPr>
            <w:r w:rsidRPr="00A42254">
              <w:rPr>
                <w:rFonts w:ascii="Arial" w:hAnsi="Arial" w:cs="Arial"/>
                <w:b/>
              </w:rPr>
              <w:t>Reference</w:t>
            </w:r>
          </w:p>
        </w:tc>
        <w:tc>
          <w:tcPr>
            <w:tcW w:w="1985" w:type="dxa"/>
            <w:tcBorders>
              <w:bottom w:val="single" w:sz="4" w:space="0" w:color="auto"/>
            </w:tcBorders>
            <w:shd w:val="clear" w:color="auto" w:fill="E6E6E6"/>
          </w:tcPr>
          <w:p w:rsidR="00C91CAF" w:rsidRPr="00A42254" w:rsidRDefault="00C91CAF" w:rsidP="000D5185">
            <w:pPr>
              <w:jc w:val="center"/>
              <w:rPr>
                <w:rFonts w:ascii="Arial" w:hAnsi="Arial" w:cs="Arial"/>
                <w:b/>
              </w:rPr>
            </w:pPr>
            <w:r w:rsidRPr="00A42254">
              <w:rPr>
                <w:rFonts w:ascii="Arial" w:hAnsi="Arial" w:cs="Arial"/>
                <w:b/>
              </w:rPr>
              <w:t>Requirement</w:t>
            </w: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XDM_Core-XOP-S-001-M</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Support for XCAP operations</w:t>
            </w:r>
            <w:r w:rsidR="00CE493F" w:rsidRPr="00500F0A">
              <w:rPr>
                <w:rFonts w:cs="Arial"/>
                <w:b w:val="0"/>
                <w:sz w:val="20"/>
                <w:lang w:val="en-US"/>
              </w:rPr>
              <w:t xml:space="preserve"> for XML document(s) management (CRUD).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XDM_Core-SUB-S-001-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Support Subscription/Notifications using SIP SUBSCRIBE/ NOTIFY</w:t>
            </w:r>
            <w:r w:rsidR="00CE493F" w:rsidRPr="00500F0A">
              <w:rPr>
                <w:rFonts w:cs="Arial"/>
                <w:b w:val="0"/>
                <w:sz w:val="20"/>
                <w:lang w:val="en-US"/>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5.1.12</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XDM_Core-SEC-S-001-M</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 xml:space="preserve">Support </w:t>
            </w:r>
            <w:r w:rsidR="00CE493F" w:rsidRPr="00500F0A">
              <w:rPr>
                <w:rFonts w:cs="Arial"/>
                <w:b w:val="0"/>
                <w:sz w:val="20"/>
                <w:lang w:val="en-US"/>
              </w:rPr>
              <w:t xml:space="preserve">access authorization of a </w:t>
            </w:r>
            <w:r w:rsidRPr="00500F0A">
              <w:rPr>
                <w:rFonts w:cs="Arial"/>
                <w:b w:val="0"/>
                <w:sz w:val="20"/>
                <w:lang w:val="en-US"/>
              </w:rPr>
              <w:t>Principal</w:t>
            </w:r>
            <w:r w:rsidR="00CE493F" w:rsidRPr="00500F0A">
              <w:rPr>
                <w:rFonts w:cs="Arial"/>
                <w:b w:val="0"/>
                <w:sz w:val="20"/>
                <w:lang w:val="en-US"/>
              </w:rPr>
              <w:t>’s</w:t>
            </w:r>
            <w:r w:rsidRPr="00500F0A">
              <w:rPr>
                <w:rFonts w:cs="Arial"/>
                <w:b w:val="0"/>
                <w:sz w:val="20"/>
                <w:lang w:val="en-US"/>
              </w:rPr>
              <w:t xml:space="preserve"> identity using default Access Permissions and Access Permissions Document</w:t>
            </w:r>
            <w:r w:rsidR="00CE493F" w:rsidRPr="00500F0A">
              <w:rPr>
                <w:rFonts w:cs="Arial"/>
                <w:b w:val="0"/>
                <w:sz w:val="20"/>
                <w:lang w:val="en-US"/>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5.1.11</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18107C" w:rsidP="00A42254">
            <w:pPr>
              <w:pStyle w:val="TOChead"/>
              <w:rPr>
                <w:rFonts w:cs="Arial"/>
                <w:sz w:val="20"/>
                <w:lang w:val="en-US"/>
              </w:rPr>
            </w:pPr>
            <w:r w:rsidRPr="00462CE3">
              <w:rPr>
                <w:rFonts w:cs="Arial"/>
                <w:sz w:val="20"/>
                <w:lang w:val="en-US"/>
              </w:rPr>
              <w:t>XDM_Core-SEC-S-002</w:t>
            </w:r>
            <w:r w:rsidR="00A42254" w:rsidRPr="00462CE3">
              <w:rPr>
                <w:rFonts w:cs="Arial"/>
                <w:sz w:val="20"/>
                <w:lang w:val="en-US"/>
              </w:rPr>
              <w:t>-</w:t>
            </w:r>
            <w:r w:rsidR="00787C52" w:rsidRPr="00462CE3">
              <w:rPr>
                <w:rFonts w:cs="Arial"/>
                <w:sz w:val="20"/>
                <w:lang w:val="en-US"/>
              </w:rPr>
              <w:t>M/</w:t>
            </w:r>
            <w:r w:rsidR="00A42254"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Management of an Acces</w:t>
            </w:r>
            <w:r w:rsidR="00CE493F" w:rsidRPr="00F36835">
              <w:rPr>
                <w:rFonts w:cs="Arial"/>
                <w:b w:val="0"/>
                <w:sz w:val="20"/>
                <w:lang w:val="fr-FR"/>
              </w:rPr>
              <w:t>s Permissions Document (CRUD).</w:t>
            </w:r>
          </w:p>
        </w:tc>
        <w:tc>
          <w:tcPr>
            <w:tcW w:w="2576" w:type="dxa"/>
            <w:tcBorders>
              <w:top w:val="single" w:sz="4" w:space="0" w:color="auto"/>
              <w:left w:val="single" w:sz="4" w:space="0" w:color="auto"/>
              <w:bottom w:val="single" w:sz="4" w:space="0" w:color="auto"/>
              <w:right w:val="single" w:sz="4" w:space="0" w:color="auto"/>
            </w:tcBorders>
          </w:tcPr>
          <w:p w:rsidR="00A42254" w:rsidRPr="00A42254" w:rsidDel="00100FB7" w:rsidRDefault="00301E4D" w:rsidP="00A42254">
            <w:pPr>
              <w:pStyle w:val="TOChead"/>
              <w:rPr>
                <w:rFonts w:cs="Arial"/>
                <w:sz w:val="20"/>
              </w:rPr>
            </w:pPr>
            <w:r>
              <w:rPr>
                <w:rFonts w:cs="Arial"/>
                <w:sz w:val="20"/>
              </w:rPr>
              <w:t>5.1.11</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XDM_Core-ERR-S-001-M</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 xml:space="preserve">Support </w:t>
            </w:r>
            <w:proofErr w:type="spellStart"/>
            <w:r w:rsidRPr="00F36835">
              <w:rPr>
                <w:rFonts w:cs="Arial"/>
                <w:b w:val="0"/>
                <w:sz w:val="20"/>
                <w:lang w:val="fr-FR"/>
              </w:rPr>
              <w:t>Error</w:t>
            </w:r>
            <w:proofErr w:type="spellEnd"/>
            <w:r w:rsidRPr="00F36835">
              <w:rPr>
                <w:rFonts w:cs="Arial"/>
                <w:b w:val="0"/>
                <w:sz w:val="20"/>
                <w:lang w:val="fr-FR"/>
              </w:rPr>
              <w:t xml:space="preserve"> Handling</w:t>
            </w:r>
            <w:r w:rsidR="00CE493F" w:rsidRPr="00F36835">
              <w:rPr>
                <w:rFonts w:cs="Arial"/>
                <w:b w:val="0"/>
                <w:sz w:val="20"/>
                <w:lang w:val="fr-FR"/>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lastRenderedPageBreak/>
              <w:t>XDM_Core-CAPS-S-001-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Support Applica</w:t>
            </w:r>
            <w:r w:rsidR="00CE493F" w:rsidRPr="00500F0A">
              <w:rPr>
                <w:rFonts w:cs="Arial"/>
                <w:b w:val="0"/>
                <w:sz w:val="20"/>
                <w:lang w:val="en-US"/>
              </w:rPr>
              <w:t>tion Usage “</w:t>
            </w:r>
            <w:proofErr w:type="spellStart"/>
            <w:r w:rsidR="00CE493F" w:rsidRPr="00500F0A">
              <w:rPr>
                <w:rFonts w:cs="Arial"/>
                <w:b w:val="0"/>
                <w:sz w:val="20"/>
                <w:lang w:val="en-US"/>
              </w:rPr>
              <w:t>xcap</w:t>
            </w:r>
            <w:proofErr w:type="spellEnd"/>
            <w:r w:rsidR="00CE493F" w:rsidRPr="00500F0A">
              <w:rPr>
                <w:rFonts w:cs="Arial"/>
                <w:b w:val="0"/>
                <w:sz w:val="20"/>
                <w:lang w:val="en-US"/>
              </w:rPr>
              <w:t>-caps” and of XDM Capabilities Document Retrieval.</w:t>
            </w:r>
          </w:p>
          <w:p w:rsidR="00FA2423" w:rsidRPr="00500F0A" w:rsidRDefault="00FA2423" w:rsidP="00A42254">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w:t>
            </w:r>
            <w:proofErr w:type="spellStart"/>
            <w:r w:rsidRPr="00500F0A">
              <w:rPr>
                <w:rFonts w:cs="Arial"/>
                <w:b w:val="0"/>
                <w:sz w:val="20"/>
                <w:highlight w:val="cyan"/>
                <w:lang w:val="en-US"/>
              </w:rPr>
              <w:t>XDM_Core</w:t>
            </w:r>
            <w:proofErr w:type="spellEnd"/>
            <w:r w:rsidRPr="00500F0A">
              <w:rPr>
                <w:rFonts w:cs="Arial"/>
                <w:b w:val="0"/>
                <w:sz w:val="20"/>
                <w:highlight w:val="cyan"/>
                <w:lang w:val="en-US"/>
              </w:rPr>
              <w:t>] version used.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fr-FR"/>
              </w:rPr>
            </w:pPr>
            <w:r w:rsidRPr="00462CE3">
              <w:rPr>
                <w:rFonts w:cs="Arial"/>
                <w:sz w:val="20"/>
                <w:lang w:val="fr-FR"/>
              </w:rPr>
              <w:t>XDM_Core-DIR-S-001-</w:t>
            </w:r>
            <w:r w:rsidR="00787C52" w:rsidRPr="00462CE3">
              <w:rPr>
                <w:rFonts w:cs="Arial"/>
                <w:sz w:val="20"/>
                <w:lang w:val="fr-FR"/>
              </w:rPr>
              <w:t>M/</w:t>
            </w:r>
            <w:r w:rsidRPr="00462CE3">
              <w:rPr>
                <w:rFonts w:cs="Arial"/>
                <w:sz w:val="20"/>
                <w:lang w:val="fr-FR"/>
              </w:rPr>
              <w:t>O</w:t>
            </w:r>
          </w:p>
        </w:tc>
        <w:tc>
          <w:tcPr>
            <w:tcW w:w="3662" w:type="dxa"/>
            <w:tcBorders>
              <w:top w:val="single" w:sz="4" w:space="0" w:color="auto"/>
              <w:left w:val="single" w:sz="4" w:space="0" w:color="auto"/>
              <w:bottom w:val="single" w:sz="4" w:space="0" w:color="auto"/>
              <w:right w:val="single" w:sz="4" w:space="0" w:color="auto"/>
            </w:tcBorders>
          </w:tcPr>
          <w:p w:rsidR="0018107C" w:rsidRPr="00F36835" w:rsidRDefault="0018107C" w:rsidP="00A42254">
            <w:pPr>
              <w:pStyle w:val="TOChead"/>
              <w:rPr>
                <w:rFonts w:cs="Arial"/>
                <w:b w:val="0"/>
                <w:sz w:val="20"/>
                <w:lang w:val="fr-FR"/>
              </w:rPr>
            </w:pPr>
            <w:r w:rsidRPr="00F36835">
              <w:rPr>
                <w:rFonts w:cs="Arial"/>
                <w:b w:val="0"/>
                <w:sz w:val="20"/>
                <w:lang w:val="fr-FR"/>
              </w:rPr>
              <w:t>Support :</w:t>
            </w:r>
          </w:p>
          <w:p w:rsidR="0018107C" w:rsidRPr="00500F0A" w:rsidRDefault="00A42254" w:rsidP="0018107C">
            <w:pPr>
              <w:pStyle w:val="TOChead"/>
              <w:numPr>
                <w:ilvl w:val="0"/>
                <w:numId w:val="34"/>
              </w:numPr>
              <w:rPr>
                <w:rFonts w:cs="Arial"/>
                <w:b w:val="0"/>
                <w:sz w:val="20"/>
                <w:lang w:val="en-US"/>
              </w:rPr>
            </w:pPr>
            <w:r w:rsidRPr="00500F0A">
              <w:rPr>
                <w:rFonts w:cs="Arial"/>
                <w:b w:val="0"/>
                <w:sz w:val="20"/>
                <w:lang w:val="en-US"/>
              </w:rPr>
              <w:t>Application Usage “</w:t>
            </w:r>
            <w:proofErr w:type="spellStart"/>
            <w:r w:rsidRPr="00500F0A">
              <w:rPr>
                <w:rFonts w:cs="Arial"/>
                <w:b w:val="0"/>
                <w:sz w:val="20"/>
                <w:lang w:val="en-US"/>
              </w:rPr>
              <w:t>org.openmobileal</w:t>
            </w:r>
            <w:r w:rsidR="00CE493F" w:rsidRPr="00500F0A">
              <w:rPr>
                <w:rFonts w:cs="Arial"/>
                <w:b w:val="0"/>
                <w:sz w:val="20"/>
                <w:lang w:val="en-US"/>
              </w:rPr>
              <w:t>liance.xcap-directory”and</w:t>
            </w:r>
            <w:proofErr w:type="spellEnd"/>
            <w:r w:rsidR="00CE493F" w:rsidRPr="00500F0A">
              <w:rPr>
                <w:rFonts w:cs="Arial"/>
                <w:b w:val="0"/>
                <w:sz w:val="20"/>
                <w:lang w:val="en-US"/>
              </w:rPr>
              <w:t xml:space="preserve"> of</w:t>
            </w:r>
            <w:r w:rsidR="0018107C" w:rsidRPr="00500F0A">
              <w:rPr>
                <w:rFonts w:cs="Arial"/>
                <w:b w:val="0"/>
                <w:sz w:val="20"/>
                <w:lang w:val="en-US"/>
              </w:rPr>
              <w:t>,</w:t>
            </w:r>
          </w:p>
          <w:p w:rsidR="00A42254" w:rsidRPr="00F36835" w:rsidRDefault="00CE493F" w:rsidP="0018107C">
            <w:pPr>
              <w:pStyle w:val="TOChead"/>
              <w:numPr>
                <w:ilvl w:val="0"/>
                <w:numId w:val="34"/>
              </w:numPr>
              <w:rPr>
                <w:rFonts w:cs="Arial"/>
                <w:b w:val="0"/>
                <w:sz w:val="20"/>
                <w:lang w:val="fr-FR"/>
              </w:rPr>
            </w:pPr>
            <w:r w:rsidRPr="00500F0A">
              <w:rPr>
                <w:rFonts w:cs="Arial"/>
                <w:b w:val="0"/>
                <w:sz w:val="20"/>
                <w:lang w:val="en-US"/>
              </w:rPr>
              <w:t xml:space="preserve"> </w:t>
            </w:r>
            <w:r w:rsidRPr="00F36835">
              <w:rPr>
                <w:rFonts w:cs="Arial"/>
                <w:b w:val="0"/>
                <w:sz w:val="20"/>
                <w:lang w:val="fr-FR"/>
              </w:rPr>
              <w:t xml:space="preserve">XCAP Directory Information </w:t>
            </w:r>
            <w:proofErr w:type="spellStart"/>
            <w:r w:rsidRPr="00F36835">
              <w:rPr>
                <w:rFonts w:cs="Arial"/>
                <w:b w:val="0"/>
                <w:sz w:val="20"/>
                <w:lang w:val="fr-FR"/>
              </w:rPr>
              <w:t>Retrieval</w:t>
            </w:r>
            <w:proofErr w:type="spellEnd"/>
            <w:r w:rsidRPr="00F36835">
              <w:rPr>
                <w:rFonts w:cs="Arial"/>
                <w:b w:val="0"/>
                <w:sz w:val="20"/>
                <w:lang w:val="fr-FR"/>
              </w:rPr>
              <w:t>.</w:t>
            </w:r>
          </w:p>
          <w:p w:rsidR="0018107C" w:rsidRPr="00500F0A" w:rsidRDefault="0018107C" w:rsidP="00A42254">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w:t>
            </w:r>
            <w:proofErr w:type="spellStart"/>
            <w:r w:rsidRPr="00500F0A">
              <w:rPr>
                <w:rFonts w:cs="Arial"/>
                <w:b w:val="0"/>
                <w:sz w:val="20"/>
                <w:highlight w:val="cyan"/>
                <w:lang w:val="en-US"/>
              </w:rPr>
              <w:t>XDM_Core</w:t>
            </w:r>
            <w:proofErr w:type="spellEnd"/>
            <w:r w:rsidRPr="00500F0A">
              <w:rPr>
                <w:rFonts w:cs="Arial"/>
                <w:b w:val="0"/>
                <w:sz w:val="20"/>
                <w:highlight w:val="cyan"/>
                <w:lang w:val="en-US"/>
              </w:rPr>
              <w:t>] version used.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t>XDM_Core-SRC-S-001-M/O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 xml:space="preserve">Support </w:t>
            </w:r>
            <w:r w:rsidR="00CE493F" w:rsidRPr="00500F0A">
              <w:rPr>
                <w:rFonts w:cs="Arial"/>
                <w:b w:val="0"/>
                <w:sz w:val="20"/>
                <w:lang w:val="en-US"/>
              </w:rPr>
              <w:t xml:space="preserve">XDM </w:t>
            </w:r>
            <w:r w:rsidRPr="00500F0A">
              <w:rPr>
                <w:rFonts w:cs="Arial"/>
                <w:b w:val="0"/>
                <w:sz w:val="20"/>
                <w:lang w:val="en-US"/>
              </w:rPr>
              <w:t>Search</w:t>
            </w:r>
            <w:r w:rsidR="00CE493F" w:rsidRPr="00500F0A">
              <w:rPr>
                <w:rFonts w:cs="Arial"/>
                <w:b w:val="0"/>
                <w:sz w:val="20"/>
                <w:lang w:val="en-US"/>
              </w:rPr>
              <w:t xml:space="preserve"> for XDM Documents in </w:t>
            </w:r>
            <w:r w:rsidR="00CE493F" w:rsidRPr="00500F0A">
              <w:rPr>
                <w:rFonts w:cs="Arial"/>
                <w:b w:val="0"/>
                <w:sz w:val="20"/>
                <w:highlight w:val="yellow"/>
                <w:lang w:val="en-US"/>
              </w:rPr>
              <w:t>Users Tree or in Global Tree.</w:t>
            </w:r>
          </w:p>
          <w:p w:rsidR="00CE493F" w:rsidRPr="00500F0A" w:rsidRDefault="00CE493F" w:rsidP="00A42254">
            <w:pPr>
              <w:pStyle w:val="TOChead"/>
              <w:rPr>
                <w:rFonts w:cs="Arial"/>
                <w:b w:val="0"/>
                <w:sz w:val="20"/>
                <w:lang w:val="en-US"/>
              </w:rPr>
            </w:pPr>
            <w:r w:rsidRPr="00500F0A">
              <w:rPr>
                <w:rFonts w:cs="Arial"/>
                <w:b w:val="0"/>
                <w:sz w:val="20"/>
                <w:highlight w:val="cyan"/>
                <w:lang w:val="en-US"/>
              </w:rPr>
              <w:t xml:space="preserve">Keep whichever Tree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5.1.13</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t>XDM_Core-SRC-S-002</w:t>
            </w:r>
            <w:r w:rsidR="00A42254" w:rsidRPr="00462CE3">
              <w:rPr>
                <w:rFonts w:cs="Arial"/>
                <w:sz w:val="20"/>
                <w:lang w:val="en-US"/>
              </w:rPr>
              <w:t>-</w:t>
            </w:r>
            <w:r w:rsidR="00787C52" w:rsidRPr="00462CE3">
              <w:rPr>
                <w:rFonts w:cs="Arial"/>
                <w:sz w:val="20"/>
                <w:lang w:val="en-US"/>
              </w:rPr>
              <w:t>M/</w:t>
            </w:r>
            <w:r w:rsidR="00A42254"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Search in Modificatio</w:t>
            </w:r>
            <w:r w:rsidR="00CE493F" w:rsidRPr="00500F0A">
              <w:rPr>
                <w:rFonts w:cs="Arial"/>
                <w:b w:val="0"/>
                <w:sz w:val="20"/>
                <w:lang w:val="en-US"/>
              </w:rPr>
              <w:t>n History Information.</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5.1.13, 5.1.15</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t>XDM_Core-SRC-S-003</w:t>
            </w:r>
            <w:r w:rsidR="00A42254" w:rsidRPr="00462CE3">
              <w:rPr>
                <w:rFonts w:cs="Arial"/>
                <w:sz w:val="20"/>
                <w:lang w:val="en-US"/>
              </w:rPr>
              <w:t>-</w:t>
            </w:r>
            <w:r w:rsidR="00787C52" w:rsidRPr="00462CE3">
              <w:rPr>
                <w:rFonts w:cs="Arial"/>
                <w:sz w:val="20"/>
                <w:lang w:val="en-US"/>
              </w:rPr>
              <w:t>M/</w:t>
            </w:r>
            <w:r w:rsidR="00A42254"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Search in Reque</w:t>
            </w:r>
            <w:r w:rsidR="00CE493F" w:rsidRPr="00500F0A">
              <w:rPr>
                <w:rFonts w:cs="Arial"/>
                <w:b w:val="0"/>
                <w:sz w:val="20"/>
                <w:lang w:val="en-US"/>
              </w:rPr>
              <w:t>st History Information.</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5.1.15</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Del="00100FB7" w:rsidRDefault="00A42254" w:rsidP="00A42254">
            <w:pPr>
              <w:pStyle w:val="TOChead"/>
              <w:rPr>
                <w:rFonts w:cs="Arial"/>
                <w:sz w:val="20"/>
                <w:lang w:val="en-US"/>
              </w:rPr>
            </w:pPr>
            <w:r w:rsidRPr="00462CE3">
              <w:rPr>
                <w:rFonts w:cs="Arial"/>
                <w:sz w:val="20"/>
                <w:lang w:val="en-US"/>
              </w:rPr>
              <w:t>XDM_Core-XDCP-S-001-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Handling of XDCP operat</w:t>
            </w:r>
            <w:r w:rsidR="00CE493F" w:rsidRPr="00500F0A">
              <w:rPr>
                <w:rFonts w:cs="Arial"/>
                <w:b w:val="0"/>
                <w:sz w:val="20"/>
                <w:lang w:val="en-US"/>
              </w:rPr>
              <w:t>ions common procedures.</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Del="00100FB7" w:rsidRDefault="00A42254" w:rsidP="00A42254">
            <w:pPr>
              <w:pStyle w:val="TOChead"/>
              <w:rPr>
                <w:rFonts w:cs="Arial"/>
                <w:sz w:val="20"/>
                <w:lang w:val="en-US"/>
              </w:rPr>
            </w:pPr>
            <w:r w:rsidRPr="00462CE3">
              <w:rPr>
                <w:rFonts w:cs="Arial"/>
                <w:sz w:val="20"/>
                <w:lang w:val="en-US"/>
              </w:rPr>
              <w:t>XDM_Core-REF-S-001-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CE493F" w:rsidP="00A42254">
            <w:pPr>
              <w:pStyle w:val="TOChead"/>
              <w:rPr>
                <w:rFonts w:cs="Arial"/>
                <w:b w:val="0"/>
                <w:sz w:val="20"/>
                <w:lang w:val="fr-FR"/>
              </w:rPr>
            </w:pPr>
            <w:r w:rsidRPr="00F36835">
              <w:rPr>
                <w:rFonts w:cs="Arial"/>
                <w:b w:val="0"/>
                <w:sz w:val="20"/>
                <w:lang w:val="fr-FR"/>
              </w:rPr>
              <w:t>Support Document Reference.</w:t>
            </w:r>
          </w:p>
        </w:tc>
        <w:tc>
          <w:tcPr>
            <w:tcW w:w="2576" w:type="dxa"/>
            <w:tcBorders>
              <w:top w:val="single" w:sz="4" w:space="0" w:color="auto"/>
              <w:left w:val="single" w:sz="4" w:space="0" w:color="auto"/>
              <w:bottom w:val="single" w:sz="4" w:space="0" w:color="auto"/>
              <w:right w:val="single" w:sz="4" w:space="0" w:color="auto"/>
            </w:tcBorders>
          </w:tcPr>
          <w:p w:rsidR="00301E4D" w:rsidRPr="00A42254" w:rsidRDefault="00301E4D" w:rsidP="00A42254">
            <w:pPr>
              <w:pStyle w:val="TOChead"/>
              <w:rPr>
                <w:rFonts w:cs="Arial"/>
                <w:sz w:val="20"/>
              </w:rPr>
            </w:pPr>
            <w:r>
              <w:rPr>
                <w:rFonts w:cs="Arial"/>
                <w:sz w:val="20"/>
              </w:rPr>
              <w:t>5.1.18</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XDM_Core-FWD-S-002-</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XDM Resource</w:t>
            </w:r>
            <w:r w:rsidR="00CE493F" w:rsidRPr="00500F0A">
              <w:rPr>
                <w:rFonts w:cs="Arial"/>
                <w:b w:val="0"/>
                <w:sz w:val="20"/>
                <w:lang w:val="en-US"/>
              </w:rPr>
              <w:t xml:space="preserve"> Forwarding operations, including to remote domains/</w:t>
            </w:r>
            <w:proofErr w:type="spellStart"/>
            <w:r w:rsidR="00CE493F" w:rsidRPr="00500F0A">
              <w:rPr>
                <w:rFonts w:cs="Arial"/>
                <w:b w:val="0"/>
                <w:sz w:val="20"/>
                <w:lang w:val="en-US"/>
              </w:rPr>
              <w:t>receipients</w:t>
            </w:r>
            <w:proofErr w:type="spellEnd"/>
            <w:r w:rsidR="00CE493F" w:rsidRPr="00500F0A">
              <w:rPr>
                <w:rFonts w:cs="Arial"/>
                <w:b w:val="0"/>
                <w:sz w:val="20"/>
                <w:lang w:val="en-US"/>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5.1.16</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t>XDM_Core-FWD-S-003</w:t>
            </w:r>
            <w:r w:rsidR="00A42254" w:rsidRPr="00462CE3">
              <w:rPr>
                <w:rFonts w:cs="Arial"/>
                <w:sz w:val="20"/>
                <w:lang w:val="en-US"/>
              </w:rPr>
              <w:t>-</w:t>
            </w:r>
            <w:r w:rsidR="00787C52" w:rsidRPr="00462CE3">
              <w:rPr>
                <w:rFonts w:cs="Arial"/>
                <w:sz w:val="20"/>
                <w:lang w:val="en-US"/>
              </w:rPr>
              <w:t>M/</w:t>
            </w:r>
            <w:r w:rsidR="00A42254"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Handling of received Forward XDCP Request based on XDM Preferences (XDMv2.1)</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5.1.16, 5.1.14</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XDM_Core-FWD-S</w:t>
            </w:r>
            <w:r w:rsidR="0018107C" w:rsidRPr="00462CE3">
              <w:rPr>
                <w:rFonts w:cs="Arial"/>
                <w:sz w:val="20"/>
                <w:lang w:val="en-US"/>
              </w:rPr>
              <w:t>-004</w:t>
            </w:r>
            <w:r w:rsidRPr="00462CE3">
              <w:rPr>
                <w:rFonts w:cs="Arial"/>
                <w:sz w:val="20"/>
                <w:lang w:val="en-US"/>
              </w:rPr>
              <w:t>-</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 xml:space="preserve">Notifying the recipients of </w:t>
            </w:r>
            <w:r w:rsidR="007D182A" w:rsidRPr="00500F0A">
              <w:rPr>
                <w:rFonts w:cs="Arial"/>
                <w:b w:val="0"/>
                <w:sz w:val="20"/>
                <w:lang w:val="en-US"/>
              </w:rPr>
              <w:t>a Forward XDCP Request</w:t>
            </w:r>
            <w:r w:rsidR="0018107C" w:rsidRPr="00500F0A">
              <w:rPr>
                <w:rFonts w:cs="Arial"/>
                <w:b w:val="0"/>
                <w:sz w:val="20"/>
                <w:lang w:val="en-US"/>
              </w:rPr>
              <w:t xml:space="preserve">, </w:t>
            </w:r>
            <w:r w:rsidR="007D182A" w:rsidRPr="00500F0A">
              <w:rPr>
                <w:rFonts w:cs="Arial"/>
                <w:b w:val="0"/>
                <w:sz w:val="20"/>
                <w:lang w:val="en-US"/>
              </w:rPr>
              <w:t xml:space="preserve">generate </w:t>
            </w:r>
            <w:r w:rsidR="0018107C" w:rsidRPr="00500F0A">
              <w:rPr>
                <w:rFonts w:cs="Arial"/>
                <w:b w:val="0"/>
                <w:sz w:val="20"/>
                <w:lang w:val="en-US"/>
              </w:rPr>
              <w:t xml:space="preserve">and receive </w:t>
            </w:r>
            <w:r w:rsidR="007D182A" w:rsidRPr="00500F0A">
              <w:rPr>
                <w:rFonts w:cs="Arial"/>
                <w:b w:val="0"/>
                <w:sz w:val="20"/>
                <w:lang w:val="en-US"/>
              </w:rPr>
              <w:t>the Forward Delivery Report</w:t>
            </w:r>
            <w:r w:rsidR="0018107C" w:rsidRPr="00500F0A">
              <w:rPr>
                <w:rFonts w:cs="Arial"/>
                <w:b w:val="0"/>
                <w:sz w:val="20"/>
                <w:lang w:val="en-US"/>
              </w:rPr>
              <w:t xml:space="preserve"> (Accept/Reject).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5.1.16</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XDM_Core-DIFF-S-001-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proofErr w:type="spellStart"/>
            <w:r w:rsidRPr="00F36835">
              <w:rPr>
                <w:rFonts w:cs="Arial"/>
                <w:b w:val="0"/>
                <w:sz w:val="20"/>
                <w:lang w:val="fr-FR"/>
              </w:rPr>
              <w:t>Differential</w:t>
            </w:r>
            <w:proofErr w:type="spellEnd"/>
            <w:r w:rsidR="0018107C" w:rsidRPr="00F36835">
              <w:rPr>
                <w:rFonts w:cs="Arial"/>
                <w:b w:val="0"/>
                <w:sz w:val="20"/>
                <w:lang w:val="fr-FR"/>
              </w:rPr>
              <w:t xml:space="preserve"> Read.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5.1.19</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lastRenderedPageBreak/>
              <w:t>XDM_Core-DIFF-S-003-</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proofErr w:type="spellStart"/>
            <w:r w:rsidRPr="00F36835">
              <w:rPr>
                <w:rFonts w:cs="Arial"/>
                <w:b w:val="0"/>
                <w:sz w:val="20"/>
                <w:lang w:val="fr-FR"/>
              </w:rPr>
              <w:t>Differential</w:t>
            </w:r>
            <w:proofErr w:type="spellEnd"/>
            <w:r w:rsidRPr="00F36835">
              <w:rPr>
                <w:rFonts w:cs="Arial"/>
                <w:b w:val="0"/>
                <w:sz w:val="20"/>
                <w:lang w:val="fr-FR"/>
              </w:rPr>
              <w:t xml:space="preserve"> Write</w:t>
            </w:r>
            <w:r w:rsidR="0018107C" w:rsidRPr="00F36835">
              <w:rPr>
                <w:rFonts w:cs="Arial"/>
                <w:b w:val="0"/>
                <w:sz w:val="20"/>
                <w:lang w:val="fr-FR"/>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5.1.19</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XDM_Core-RES-S-001-O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18107C" w:rsidP="00A42254">
            <w:pPr>
              <w:pStyle w:val="TOChead"/>
              <w:rPr>
                <w:rFonts w:cs="Arial"/>
                <w:b w:val="0"/>
                <w:sz w:val="20"/>
                <w:lang w:val="fr-FR"/>
              </w:rPr>
            </w:pPr>
            <w:r w:rsidRPr="00F36835">
              <w:rPr>
                <w:rFonts w:cs="Arial"/>
                <w:b w:val="0"/>
                <w:sz w:val="20"/>
                <w:lang w:val="fr-FR"/>
              </w:rPr>
              <w:t xml:space="preserve">XDM Restore. </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w:t>
            </w:r>
            <w:r w:rsidR="00D952B0">
              <w:rPr>
                <w:rFonts w:cs="Arial"/>
                <w:sz w:val="20"/>
              </w:rPr>
              <w:t>7</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XDM_Core-MHI-S-001-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 xml:space="preserve">Modification </w:t>
            </w:r>
            <w:proofErr w:type="spellStart"/>
            <w:r w:rsidRPr="00F36835">
              <w:rPr>
                <w:rFonts w:cs="Arial"/>
                <w:b w:val="0"/>
                <w:sz w:val="20"/>
                <w:lang w:val="fr-FR"/>
              </w:rPr>
              <w:t>History</w:t>
            </w:r>
            <w:proofErr w:type="spellEnd"/>
            <w:r w:rsidRPr="00F36835">
              <w:rPr>
                <w:rFonts w:cs="Arial"/>
                <w:b w:val="0"/>
                <w:sz w:val="20"/>
                <w:lang w:val="fr-FR"/>
              </w:rPr>
              <w:t xml:space="preserve"> Information</w:t>
            </w:r>
            <w:r w:rsidR="0018107C" w:rsidRPr="00F36835">
              <w:rPr>
                <w:rFonts w:cs="Arial"/>
                <w:b w:val="0"/>
                <w:sz w:val="20"/>
                <w:lang w:val="fr-FR"/>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5.1.15</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XDM_Core-MHI-S-001-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proofErr w:type="spellStart"/>
            <w:r w:rsidRPr="00F36835">
              <w:rPr>
                <w:rFonts w:cs="Arial"/>
                <w:b w:val="0"/>
                <w:sz w:val="20"/>
                <w:lang w:val="fr-FR"/>
              </w:rPr>
              <w:t>Request</w:t>
            </w:r>
            <w:proofErr w:type="spellEnd"/>
            <w:r w:rsidRPr="00F36835">
              <w:rPr>
                <w:rFonts w:cs="Arial"/>
                <w:b w:val="0"/>
                <w:sz w:val="20"/>
                <w:lang w:val="fr-FR"/>
              </w:rPr>
              <w:t xml:space="preserve"> </w:t>
            </w:r>
            <w:proofErr w:type="spellStart"/>
            <w:r w:rsidRPr="00F36835">
              <w:rPr>
                <w:rFonts w:cs="Arial"/>
                <w:b w:val="0"/>
                <w:sz w:val="20"/>
                <w:lang w:val="fr-FR"/>
              </w:rPr>
              <w:t>History</w:t>
            </w:r>
            <w:proofErr w:type="spellEnd"/>
            <w:r w:rsidRPr="00F36835">
              <w:rPr>
                <w:rFonts w:cs="Arial"/>
                <w:b w:val="0"/>
                <w:sz w:val="20"/>
                <w:lang w:val="fr-FR"/>
              </w:rPr>
              <w:t xml:space="preserve"> Information</w:t>
            </w:r>
            <w:r w:rsidR="0018107C" w:rsidRPr="00F36835">
              <w:rPr>
                <w:rFonts w:cs="Arial"/>
                <w:b w:val="0"/>
                <w:sz w:val="20"/>
                <w:lang w:val="fr-FR"/>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5.1.15</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XDM_Core-PRF-S-001-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Managem</w:t>
            </w:r>
            <w:r w:rsidR="0018107C" w:rsidRPr="00500F0A">
              <w:rPr>
                <w:rFonts w:cs="Arial"/>
                <w:b w:val="0"/>
                <w:sz w:val="20"/>
                <w:lang w:val="en-US"/>
              </w:rPr>
              <w:t>ent of XDM Preferences (CRUD).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5.1.14</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6C264B" w:rsidRPr="0017693D" w:rsidTr="0050078E">
        <w:trPr>
          <w:cantSplit/>
        </w:trPr>
        <w:tc>
          <w:tcPr>
            <w:tcW w:w="2375" w:type="dxa"/>
            <w:tcBorders>
              <w:top w:val="single" w:sz="4" w:space="0" w:color="auto"/>
              <w:left w:val="single" w:sz="4" w:space="0" w:color="auto"/>
              <w:bottom w:val="single" w:sz="4" w:space="0" w:color="auto"/>
              <w:right w:val="single" w:sz="4" w:space="0" w:color="auto"/>
            </w:tcBorders>
          </w:tcPr>
          <w:p w:rsidR="006C264B" w:rsidRPr="00462CE3" w:rsidRDefault="006C264B" w:rsidP="00EC24CA">
            <w:pPr>
              <w:pStyle w:val="TOChead"/>
              <w:rPr>
                <w:rFonts w:cs="Arial"/>
                <w:sz w:val="20"/>
                <w:lang w:val="fr-FR"/>
              </w:rPr>
            </w:pPr>
            <w:r w:rsidRPr="00462CE3">
              <w:rPr>
                <w:rFonts w:cs="Arial"/>
                <w:sz w:val="20"/>
                <w:highlight w:val="yellow"/>
                <w:lang w:val="fr-FR"/>
              </w:rPr>
              <w:t>OTHER XDM 2.2</w:t>
            </w:r>
          </w:p>
        </w:tc>
        <w:tc>
          <w:tcPr>
            <w:tcW w:w="3662" w:type="dxa"/>
            <w:tcBorders>
              <w:top w:val="single" w:sz="4" w:space="0" w:color="auto"/>
              <w:left w:val="single" w:sz="4" w:space="0" w:color="auto"/>
              <w:bottom w:val="single" w:sz="4" w:space="0" w:color="auto"/>
              <w:right w:val="single" w:sz="4" w:space="0" w:color="auto"/>
            </w:tcBorders>
          </w:tcPr>
          <w:p w:rsidR="006C264B" w:rsidRPr="00F36835" w:rsidRDefault="006C264B" w:rsidP="00EC24CA">
            <w:pPr>
              <w:pStyle w:val="TOChead"/>
              <w:rPr>
                <w:rFonts w:cs="Arial"/>
                <w:b w:val="0"/>
                <w:sz w:val="20"/>
                <w:lang w:val="fr-FR"/>
              </w:rPr>
            </w:pPr>
            <w:r w:rsidRPr="00F36835">
              <w:rPr>
                <w:rFonts w:cs="Arial"/>
                <w:b w:val="0"/>
                <w:sz w:val="20"/>
                <w:highlight w:val="cyan"/>
                <w:lang w:val="fr-FR"/>
              </w:rPr>
              <w:t>TBD</w:t>
            </w:r>
          </w:p>
        </w:tc>
        <w:tc>
          <w:tcPr>
            <w:tcW w:w="2576" w:type="dxa"/>
            <w:tcBorders>
              <w:top w:val="single" w:sz="4" w:space="0" w:color="auto"/>
              <w:left w:val="single" w:sz="4" w:space="0" w:color="auto"/>
              <w:bottom w:val="single" w:sz="4" w:space="0" w:color="auto"/>
              <w:right w:val="single" w:sz="4" w:space="0" w:color="auto"/>
            </w:tcBorders>
          </w:tcPr>
          <w:p w:rsidR="006C264B" w:rsidRPr="000C3BE3" w:rsidRDefault="006B4770" w:rsidP="00EC24CA">
            <w:pPr>
              <w:pStyle w:val="TOChead"/>
              <w:rPr>
                <w:rFonts w:cs="Arial"/>
                <w:sz w:val="20"/>
              </w:rPr>
            </w:pPr>
            <w:r>
              <w:rPr>
                <w:rFonts w:cs="Arial"/>
                <w:sz w:val="20"/>
              </w:rPr>
              <w:t>5.1.2</w:t>
            </w:r>
            <w:r w:rsidR="00E20C29">
              <w:rPr>
                <w:rFonts w:cs="Arial"/>
                <w:sz w:val="20"/>
              </w:rPr>
              <w:t>x</w:t>
            </w:r>
            <w:r w:rsidR="008B5AFD">
              <w:rPr>
                <w:rFonts w:cs="Arial"/>
                <w:sz w:val="20"/>
              </w:rPr>
              <w:t xml:space="preserve"> </w:t>
            </w:r>
            <w:r w:rsidR="008B5AFD" w:rsidRPr="008B5AFD">
              <w:rPr>
                <w:rFonts w:cs="Arial"/>
                <w:sz w:val="20"/>
                <w:highlight w:val="cyan"/>
              </w:rPr>
              <w:t>(TBD, work in progress)</w:t>
            </w:r>
          </w:p>
        </w:tc>
        <w:tc>
          <w:tcPr>
            <w:tcW w:w="1985" w:type="dxa"/>
            <w:tcBorders>
              <w:top w:val="single" w:sz="4" w:space="0" w:color="auto"/>
              <w:left w:val="single" w:sz="4" w:space="0" w:color="auto"/>
              <w:bottom w:val="single" w:sz="4" w:space="0" w:color="auto"/>
              <w:right w:val="single" w:sz="4" w:space="0" w:color="auto"/>
            </w:tcBorders>
          </w:tcPr>
          <w:p w:rsidR="006C264B" w:rsidRPr="006C264B" w:rsidRDefault="006C264B" w:rsidP="00EC24CA">
            <w:pPr>
              <w:pStyle w:val="TOChead"/>
              <w:rPr>
                <w:rFonts w:cs="Arial"/>
                <w:sz w:val="20"/>
                <w:lang w:val="pt-BR"/>
              </w:rPr>
            </w:pPr>
          </w:p>
        </w:tc>
      </w:tr>
    </w:tbl>
    <w:p w:rsidR="00C91CAF" w:rsidRPr="00836A2D" w:rsidRDefault="00C91CAF" w:rsidP="00C91CAF">
      <w:pPr>
        <w:rPr>
          <w:lang w:val="pt-PT"/>
        </w:rPr>
      </w:pPr>
    </w:p>
    <w:p w:rsidR="00C91CAF" w:rsidRPr="00BE71B9" w:rsidRDefault="004C6BF2" w:rsidP="00C91CAF">
      <w:pPr>
        <w:pStyle w:val="App2"/>
        <w:rPr>
          <w:lang w:val="fr-FR"/>
        </w:rPr>
      </w:pPr>
      <w:bookmarkStart w:id="311" w:name="_Toc315160606"/>
      <w:r w:rsidRPr="00F204E6">
        <w:rPr>
          <w:highlight w:val="yellow"/>
          <w:lang w:val="fr-FR"/>
        </w:rPr>
        <w:t>xxx</w:t>
      </w:r>
      <w:r w:rsidR="00611C20">
        <w:rPr>
          <w:lang w:val="fr-FR"/>
        </w:rPr>
        <w:t xml:space="preserve"> XDM Application Usage</w:t>
      </w:r>
      <w:r w:rsidR="00C91CAF" w:rsidRPr="00BE71B9">
        <w:rPr>
          <w:lang w:val="fr-FR"/>
        </w:rPr>
        <w:t xml:space="preserve"> (</w:t>
      </w:r>
      <w:r w:rsidR="00C91CAF">
        <w:rPr>
          <w:lang w:val="fr-FR"/>
        </w:rPr>
        <w:t>XDMC</w:t>
      </w:r>
      <w:r w:rsidR="00C91CAF" w:rsidRPr="00BE71B9">
        <w:rPr>
          <w:lang w:val="fr-FR"/>
        </w:rPr>
        <w:t>)</w:t>
      </w:r>
      <w:bookmarkEnd w:id="311"/>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260"/>
        <w:gridCol w:w="2268"/>
        <w:gridCol w:w="1820"/>
      </w:tblGrid>
      <w:tr w:rsidR="00C91CAF" w:rsidRPr="00550BDF" w:rsidTr="0050078E">
        <w:trPr>
          <w:cantSplit/>
          <w:tblHeader/>
        </w:trPr>
        <w:tc>
          <w:tcPr>
            <w:tcW w:w="2660" w:type="dxa"/>
            <w:tcBorders>
              <w:bottom w:val="single" w:sz="4" w:space="0" w:color="auto"/>
            </w:tcBorders>
            <w:shd w:val="clear" w:color="auto" w:fill="E6E6E6"/>
          </w:tcPr>
          <w:p w:rsidR="00C91CAF" w:rsidRPr="00550BDF" w:rsidRDefault="00C91CAF" w:rsidP="000D5185">
            <w:pPr>
              <w:jc w:val="center"/>
              <w:rPr>
                <w:b/>
                <w:sz w:val="22"/>
                <w:szCs w:val="22"/>
              </w:rPr>
            </w:pPr>
            <w:r w:rsidRPr="00550BDF">
              <w:rPr>
                <w:b/>
                <w:sz w:val="22"/>
                <w:szCs w:val="22"/>
              </w:rPr>
              <w:t>Item</w:t>
            </w:r>
          </w:p>
        </w:tc>
        <w:tc>
          <w:tcPr>
            <w:tcW w:w="3260" w:type="dxa"/>
            <w:tcBorders>
              <w:bottom w:val="single" w:sz="4" w:space="0" w:color="auto"/>
            </w:tcBorders>
            <w:shd w:val="clear" w:color="auto" w:fill="E6E6E6"/>
          </w:tcPr>
          <w:p w:rsidR="00C91CAF" w:rsidRPr="00550BDF" w:rsidRDefault="00C91CAF" w:rsidP="000D5185">
            <w:pPr>
              <w:jc w:val="center"/>
              <w:rPr>
                <w:b/>
                <w:sz w:val="22"/>
                <w:szCs w:val="22"/>
              </w:rPr>
            </w:pPr>
            <w:r w:rsidRPr="00550BDF">
              <w:rPr>
                <w:b/>
                <w:sz w:val="22"/>
                <w:szCs w:val="22"/>
              </w:rPr>
              <w:t>Function</w:t>
            </w:r>
            <w:r w:rsidR="00511F6E">
              <w:rPr>
                <w:b/>
                <w:sz w:val="22"/>
                <w:szCs w:val="22"/>
              </w:rPr>
              <w:t xml:space="preserve"> </w:t>
            </w:r>
            <w:r w:rsidR="00511F6E" w:rsidRPr="00500F0A">
              <w:rPr>
                <w:rFonts w:cs="Arial"/>
                <w:lang w:val="en-US"/>
              </w:rPr>
              <w:t>(as specified in [</w:t>
            </w:r>
            <w:proofErr w:type="spellStart"/>
            <w:r w:rsidR="00511F6E" w:rsidRPr="00500F0A">
              <w:rPr>
                <w:rFonts w:cs="Arial"/>
                <w:lang w:val="en-US"/>
              </w:rPr>
              <w:t>XDM_Core</w:t>
            </w:r>
            <w:proofErr w:type="spellEnd"/>
            <w:r w:rsidR="00511F6E" w:rsidRPr="00500F0A">
              <w:rPr>
                <w:rFonts w:cs="Arial"/>
                <w:lang w:val="en-US"/>
              </w:rPr>
              <w:t>]</w:t>
            </w:r>
            <w:r w:rsidR="00511F6E" w:rsidRPr="00500F0A">
              <w:rPr>
                <w:rFonts w:ascii="Arial" w:hAnsi="Arial" w:cs="Arial"/>
                <w:lang w:val="en-US"/>
              </w:rPr>
              <w:t>)</w:t>
            </w:r>
          </w:p>
        </w:tc>
        <w:tc>
          <w:tcPr>
            <w:tcW w:w="2268" w:type="dxa"/>
            <w:tcBorders>
              <w:bottom w:val="single" w:sz="4" w:space="0" w:color="auto"/>
            </w:tcBorders>
            <w:shd w:val="clear" w:color="auto" w:fill="E6E6E6"/>
          </w:tcPr>
          <w:p w:rsidR="00C91CAF" w:rsidRPr="00550BDF" w:rsidRDefault="00C91CAF" w:rsidP="000D5185">
            <w:pPr>
              <w:jc w:val="center"/>
              <w:rPr>
                <w:b/>
                <w:sz w:val="22"/>
                <w:szCs w:val="22"/>
              </w:rPr>
            </w:pPr>
            <w:r w:rsidRPr="00550BDF">
              <w:rPr>
                <w:b/>
                <w:sz w:val="22"/>
                <w:szCs w:val="22"/>
              </w:rPr>
              <w:t>Reference</w:t>
            </w:r>
          </w:p>
        </w:tc>
        <w:tc>
          <w:tcPr>
            <w:tcW w:w="1820" w:type="dxa"/>
            <w:tcBorders>
              <w:bottom w:val="single" w:sz="4" w:space="0" w:color="auto"/>
            </w:tcBorders>
            <w:shd w:val="clear" w:color="auto" w:fill="E6E6E6"/>
          </w:tcPr>
          <w:p w:rsidR="00C91CAF" w:rsidRPr="00550BDF" w:rsidRDefault="00C91CAF" w:rsidP="000D5185">
            <w:pPr>
              <w:jc w:val="center"/>
              <w:rPr>
                <w:b/>
                <w:sz w:val="22"/>
                <w:szCs w:val="22"/>
              </w:rPr>
            </w:pPr>
            <w:r w:rsidRPr="00550BDF">
              <w:rPr>
                <w:b/>
                <w:sz w:val="22"/>
                <w:szCs w:val="22"/>
              </w:rPr>
              <w:t>Requirement</w:t>
            </w: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XDM_Core-XOP-C-00</w:t>
            </w:r>
            <w:r w:rsidR="00511F6E" w:rsidRPr="00260430">
              <w:rPr>
                <w:rFonts w:cs="Arial"/>
                <w:sz w:val="20"/>
                <w:lang w:val="fr-FR"/>
              </w:rPr>
              <w:t>1</w:t>
            </w:r>
            <w:r w:rsidRPr="00260430">
              <w:rPr>
                <w:rFonts w:cs="Arial"/>
                <w:sz w:val="20"/>
                <w:lang w:val="fr-FR"/>
              </w:rPr>
              <w:t>-M</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Support for XCAP Operations</w:t>
            </w:r>
            <w:r w:rsidR="00511F6E" w:rsidRPr="00500F0A">
              <w:rPr>
                <w:rFonts w:cs="Arial"/>
                <w:b w:val="0"/>
                <w:sz w:val="20"/>
                <w:lang w:val="en-US"/>
              </w:rPr>
              <w:t xml:space="preserve"> (CRUD).</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XDM_Core-SUB-C-001-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511F6E" w:rsidP="000C3BE3">
            <w:pPr>
              <w:pStyle w:val="TOChead"/>
              <w:rPr>
                <w:rFonts w:cs="Arial"/>
                <w:b w:val="0"/>
                <w:sz w:val="20"/>
                <w:lang w:val="en-US"/>
              </w:rPr>
            </w:pPr>
            <w:r w:rsidRPr="00500F0A">
              <w:rPr>
                <w:rFonts w:cs="Arial"/>
                <w:b w:val="0"/>
                <w:sz w:val="20"/>
                <w:lang w:val="en-US"/>
              </w:rPr>
              <w:t>Support Subscription/Notifications using SIP SUBSCRIBE/ NOTIFY.</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5.1.12</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7D73AD"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7D73AD" w:rsidRPr="00260430" w:rsidRDefault="007D73AD" w:rsidP="00EC24CA">
            <w:pPr>
              <w:pStyle w:val="TOChead"/>
              <w:rPr>
                <w:rFonts w:cs="Arial"/>
                <w:sz w:val="20"/>
                <w:lang w:val="fr-FR"/>
              </w:rPr>
            </w:pPr>
            <w:r w:rsidRPr="00260430">
              <w:rPr>
                <w:rFonts w:cs="Arial"/>
                <w:sz w:val="20"/>
                <w:lang w:val="fr-FR"/>
              </w:rPr>
              <w:t>XDM_ Core-SUB-C-002-</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7D73AD" w:rsidRPr="00500F0A" w:rsidRDefault="007D73AD" w:rsidP="00EC24CA">
            <w:pPr>
              <w:pStyle w:val="TOChead"/>
              <w:rPr>
                <w:rFonts w:cs="Arial"/>
                <w:b w:val="0"/>
                <w:sz w:val="20"/>
                <w:lang w:val="en-US"/>
              </w:rPr>
            </w:pPr>
            <w:r w:rsidRPr="00500F0A">
              <w:rPr>
                <w:rFonts w:cs="Arial"/>
                <w:b w:val="0"/>
                <w:sz w:val="20"/>
                <w:lang w:val="en-US"/>
              </w:rPr>
              <w:t>Subscription to Changes in XDM Resources using XDCP operations.</w:t>
            </w:r>
          </w:p>
        </w:tc>
        <w:tc>
          <w:tcPr>
            <w:tcW w:w="2268" w:type="dxa"/>
            <w:tcBorders>
              <w:top w:val="single" w:sz="4" w:space="0" w:color="auto"/>
              <w:left w:val="single" w:sz="4" w:space="0" w:color="auto"/>
              <w:bottom w:val="single" w:sz="4" w:space="0" w:color="auto"/>
              <w:right w:val="single" w:sz="4" w:space="0" w:color="auto"/>
            </w:tcBorders>
          </w:tcPr>
          <w:p w:rsidR="007D73AD" w:rsidRPr="000C3BE3" w:rsidRDefault="00D952B0" w:rsidP="00EC24CA">
            <w:pPr>
              <w:pStyle w:val="TOChead"/>
              <w:rPr>
                <w:rFonts w:cs="Arial"/>
                <w:sz w:val="20"/>
              </w:rPr>
            </w:pPr>
            <w:r>
              <w:rPr>
                <w:rFonts w:cs="Arial"/>
                <w:sz w:val="20"/>
              </w:rPr>
              <w:t>5.1.12</w:t>
            </w:r>
          </w:p>
        </w:tc>
        <w:tc>
          <w:tcPr>
            <w:tcW w:w="1820" w:type="dxa"/>
            <w:tcBorders>
              <w:top w:val="single" w:sz="4" w:space="0" w:color="auto"/>
              <w:left w:val="single" w:sz="4" w:space="0" w:color="auto"/>
              <w:bottom w:val="single" w:sz="4" w:space="0" w:color="auto"/>
              <w:right w:val="single" w:sz="4" w:space="0" w:color="auto"/>
            </w:tcBorders>
          </w:tcPr>
          <w:p w:rsidR="007D73AD" w:rsidRPr="000C3BE3" w:rsidRDefault="007D73AD" w:rsidP="00EC24CA">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XDM_Core-SEC-C-001-M</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 xml:space="preserve">Support HTTP </w:t>
            </w:r>
            <w:r w:rsidR="0076558C" w:rsidRPr="00F36835">
              <w:rPr>
                <w:rFonts w:cs="Arial"/>
                <w:b w:val="0"/>
                <w:sz w:val="20"/>
                <w:lang w:val="fr-FR"/>
              </w:rPr>
              <w:t xml:space="preserve">Digest </w:t>
            </w:r>
            <w:proofErr w:type="spellStart"/>
            <w:r w:rsidR="0076558C" w:rsidRPr="00F36835">
              <w:rPr>
                <w:rFonts w:cs="Arial"/>
                <w:b w:val="0"/>
                <w:sz w:val="20"/>
                <w:lang w:val="fr-FR"/>
              </w:rPr>
              <w:t>authentication</w:t>
            </w:r>
            <w:proofErr w:type="spellEnd"/>
            <w:r w:rsidR="0076558C"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XDM_Core-SEC-C-002-M</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 xml:space="preserve">Support HTTP over TLS using the </w:t>
            </w:r>
            <w:r w:rsidR="0076558C" w:rsidRPr="00500F0A">
              <w:rPr>
                <w:rFonts w:cs="Arial"/>
                <w:b w:val="0"/>
                <w:sz w:val="20"/>
                <w:lang w:val="en-US"/>
              </w:rPr>
              <w:t>required cipher suite.</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XDM_Core-SEC-C-003-O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Support other cipher suit</w:t>
            </w:r>
            <w:r w:rsidR="0076558C" w:rsidRPr="00500F0A">
              <w:rPr>
                <w:rFonts w:cs="Arial"/>
                <w:b w:val="0"/>
                <w:sz w:val="20"/>
                <w:lang w:val="en-US"/>
              </w:rPr>
              <w:t>es defined in RFC2246.</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XDM_Core-HCOM-C-001-</w:t>
            </w:r>
            <w:r w:rsidR="006F57FC" w:rsidRPr="00260430">
              <w:rPr>
                <w:rFonts w:cs="Arial"/>
                <w:sz w:val="20"/>
                <w:lang w:val="fr-FR"/>
              </w:rPr>
              <w:t>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Sup</w:t>
            </w:r>
            <w:r w:rsidR="0076558C" w:rsidRPr="00F36835">
              <w:rPr>
                <w:rFonts w:cs="Arial"/>
                <w:b w:val="0"/>
                <w:sz w:val="20"/>
                <w:lang w:val="fr-FR"/>
              </w:rPr>
              <w:t>port HTTP Compression.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XDM_Core-SRC-C-001-</w:t>
            </w:r>
            <w:r w:rsidR="0076558C" w:rsidRPr="00260430">
              <w:rPr>
                <w:rFonts w:cs="Arial"/>
                <w:sz w:val="20"/>
                <w:lang w:val="fr-FR"/>
              </w:rPr>
              <w:t>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76558C" w:rsidRPr="00500F0A" w:rsidRDefault="0076558C" w:rsidP="0076558C">
            <w:pPr>
              <w:pStyle w:val="TOChead"/>
              <w:rPr>
                <w:rFonts w:cs="Arial"/>
                <w:b w:val="0"/>
                <w:sz w:val="20"/>
                <w:lang w:val="en-US"/>
              </w:rPr>
            </w:pPr>
            <w:r w:rsidRPr="00500F0A">
              <w:rPr>
                <w:rFonts w:cs="Arial"/>
                <w:b w:val="0"/>
                <w:sz w:val="20"/>
                <w:lang w:val="en-US"/>
              </w:rPr>
              <w:t xml:space="preserve">Support XDM Search for XDM Documents in </w:t>
            </w:r>
            <w:r w:rsidRPr="00500F0A">
              <w:rPr>
                <w:rFonts w:cs="Arial"/>
                <w:b w:val="0"/>
                <w:sz w:val="20"/>
                <w:highlight w:val="yellow"/>
                <w:lang w:val="en-US"/>
              </w:rPr>
              <w:t>Users Tree or in Global Tree.</w:t>
            </w:r>
          </w:p>
          <w:p w:rsidR="000C3BE3" w:rsidRPr="00500F0A" w:rsidRDefault="0076558C" w:rsidP="0076558C">
            <w:pPr>
              <w:pStyle w:val="TOChead"/>
              <w:rPr>
                <w:rFonts w:cs="Arial"/>
                <w:b w:val="0"/>
                <w:sz w:val="20"/>
                <w:lang w:val="en-US"/>
              </w:rPr>
            </w:pPr>
            <w:r w:rsidRPr="00500F0A">
              <w:rPr>
                <w:rFonts w:cs="Arial"/>
                <w:b w:val="0"/>
                <w:sz w:val="20"/>
                <w:highlight w:val="cyan"/>
                <w:lang w:val="en-US"/>
              </w:rPr>
              <w:t xml:space="preserve">Keep whichever Tree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5.1.13</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XDM_Core-SRC-C-004-</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Search in Modificati</w:t>
            </w:r>
            <w:r w:rsidR="0076558C" w:rsidRPr="00500F0A">
              <w:rPr>
                <w:rFonts w:cs="Arial"/>
                <w:b w:val="0"/>
                <w:sz w:val="20"/>
                <w:lang w:val="en-US"/>
              </w:rPr>
              <w:t>on History Information.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5.1.13, 5.1.15</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lastRenderedPageBreak/>
              <w:t>XDM_Core-SRC-C-005-</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Search in Reque</w:t>
            </w:r>
            <w:r w:rsidR="0076558C" w:rsidRPr="00500F0A">
              <w:rPr>
                <w:rFonts w:cs="Arial"/>
                <w:b w:val="0"/>
                <w:sz w:val="20"/>
                <w:lang w:val="en-US"/>
              </w:rPr>
              <w:t>st History Information.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5.1.13, 5.1.15</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FA2423" w:rsidP="000C3BE3">
            <w:pPr>
              <w:pStyle w:val="TOChead"/>
              <w:rPr>
                <w:rFonts w:cs="Arial"/>
                <w:sz w:val="20"/>
                <w:lang w:val="fr-FR"/>
              </w:rPr>
            </w:pPr>
            <w:r w:rsidRPr="00260430">
              <w:rPr>
                <w:rFonts w:cs="Arial"/>
                <w:sz w:val="20"/>
                <w:lang w:val="fr-FR"/>
              </w:rPr>
              <w:t>XDM_Core-SEC-C-001</w:t>
            </w:r>
            <w:r w:rsidR="000C3BE3" w:rsidRPr="00260430">
              <w:rPr>
                <w:rFonts w:cs="Arial"/>
                <w:sz w:val="20"/>
                <w:lang w:val="fr-FR"/>
              </w:rPr>
              <w:t>-</w:t>
            </w:r>
            <w:r w:rsidR="006F57FC" w:rsidRPr="00260430">
              <w:rPr>
                <w:rFonts w:cs="Arial"/>
                <w:sz w:val="20"/>
                <w:lang w:val="fr-FR"/>
              </w:rPr>
              <w:t xml:space="preserve"> M/</w:t>
            </w:r>
            <w:r w:rsidR="000C3BE3"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Management of Access Permissions</w:t>
            </w:r>
            <w:r w:rsidR="00580600" w:rsidRPr="00500F0A">
              <w:rPr>
                <w:rFonts w:cs="Arial"/>
                <w:b w:val="0"/>
                <w:sz w:val="20"/>
                <w:lang w:val="en-US"/>
              </w:rPr>
              <w:t xml:space="preserve"> (CRU</w:t>
            </w:r>
            <w:r w:rsidR="0076558C" w:rsidRPr="00500F0A">
              <w:rPr>
                <w:rFonts w:cs="Arial"/>
                <w:b w:val="0"/>
                <w:sz w:val="20"/>
                <w:lang w:val="en-US"/>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5.1.11</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7D73AD"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7D73AD" w:rsidRPr="00260430" w:rsidRDefault="007D73AD" w:rsidP="000C3BE3">
            <w:pPr>
              <w:pStyle w:val="TOChead"/>
              <w:rPr>
                <w:rFonts w:cs="Arial"/>
                <w:sz w:val="20"/>
                <w:lang w:val="fr-FR"/>
              </w:rPr>
            </w:pPr>
            <w:r w:rsidRPr="00260430">
              <w:rPr>
                <w:rFonts w:cs="Arial"/>
                <w:sz w:val="20"/>
                <w:lang w:val="fr-FR"/>
              </w:rPr>
              <w:t>XDM_Core-CAPS-C-001-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7D73AD" w:rsidRPr="00500F0A" w:rsidRDefault="007D73AD" w:rsidP="00EC24CA">
            <w:pPr>
              <w:pStyle w:val="TOChead"/>
              <w:rPr>
                <w:rFonts w:cs="Arial"/>
                <w:b w:val="0"/>
                <w:sz w:val="20"/>
                <w:lang w:val="en-US"/>
              </w:rPr>
            </w:pPr>
            <w:r w:rsidRPr="00500F0A">
              <w:rPr>
                <w:rFonts w:cs="Arial"/>
                <w:b w:val="0"/>
                <w:sz w:val="20"/>
                <w:lang w:val="en-US"/>
              </w:rPr>
              <w:t>Support Application Usage “</w:t>
            </w:r>
            <w:proofErr w:type="spellStart"/>
            <w:r w:rsidRPr="00500F0A">
              <w:rPr>
                <w:rFonts w:cs="Arial"/>
                <w:b w:val="0"/>
                <w:sz w:val="20"/>
                <w:lang w:val="en-US"/>
              </w:rPr>
              <w:t>xcap</w:t>
            </w:r>
            <w:proofErr w:type="spellEnd"/>
            <w:r w:rsidRPr="00500F0A">
              <w:rPr>
                <w:rFonts w:cs="Arial"/>
                <w:b w:val="0"/>
                <w:sz w:val="20"/>
                <w:lang w:val="en-US"/>
              </w:rPr>
              <w:t>-caps” and of XDM Capabilities Document Retrieval.</w:t>
            </w:r>
          </w:p>
          <w:p w:rsidR="007D73AD" w:rsidRPr="00500F0A" w:rsidRDefault="007D73AD" w:rsidP="00EC24CA">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w:t>
            </w:r>
            <w:proofErr w:type="spellStart"/>
            <w:r w:rsidRPr="00500F0A">
              <w:rPr>
                <w:rFonts w:cs="Arial"/>
                <w:b w:val="0"/>
                <w:sz w:val="20"/>
                <w:highlight w:val="cyan"/>
                <w:lang w:val="en-US"/>
              </w:rPr>
              <w:t>XDM_Core</w:t>
            </w:r>
            <w:proofErr w:type="spellEnd"/>
            <w:r w:rsidRPr="00500F0A">
              <w:rPr>
                <w:rFonts w:cs="Arial"/>
                <w:b w:val="0"/>
                <w:sz w:val="20"/>
                <w:highlight w:val="cyan"/>
                <w:lang w:val="en-US"/>
              </w:rPr>
              <w:t>] version used.</w:t>
            </w:r>
          </w:p>
        </w:tc>
        <w:tc>
          <w:tcPr>
            <w:tcW w:w="2268" w:type="dxa"/>
            <w:tcBorders>
              <w:top w:val="single" w:sz="4" w:space="0" w:color="auto"/>
              <w:left w:val="single" w:sz="4" w:space="0" w:color="auto"/>
              <w:bottom w:val="single" w:sz="4" w:space="0" w:color="auto"/>
              <w:right w:val="single" w:sz="4" w:space="0" w:color="auto"/>
            </w:tcBorders>
          </w:tcPr>
          <w:p w:rsidR="007D73AD" w:rsidRPr="000C3BE3" w:rsidRDefault="00D952B0" w:rsidP="000C3BE3">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820" w:type="dxa"/>
            <w:tcBorders>
              <w:top w:val="single" w:sz="4" w:space="0" w:color="auto"/>
              <w:left w:val="single" w:sz="4" w:space="0" w:color="auto"/>
              <w:bottom w:val="single" w:sz="4" w:space="0" w:color="auto"/>
              <w:right w:val="single" w:sz="4" w:space="0" w:color="auto"/>
            </w:tcBorders>
          </w:tcPr>
          <w:p w:rsidR="007D73AD" w:rsidRPr="000C3BE3" w:rsidRDefault="007D73AD" w:rsidP="000C3BE3">
            <w:pPr>
              <w:pStyle w:val="TOChead"/>
              <w:rPr>
                <w:rFonts w:cs="Arial"/>
                <w:sz w:val="20"/>
                <w:lang w:val="pt-PT"/>
              </w:rPr>
            </w:pPr>
          </w:p>
        </w:tc>
      </w:tr>
      <w:tr w:rsidR="007D73AD"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7D73AD" w:rsidRPr="00260430" w:rsidRDefault="007D73AD" w:rsidP="000C3BE3">
            <w:pPr>
              <w:pStyle w:val="TOChead"/>
              <w:rPr>
                <w:rFonts w:cs="Arial"/>
                <w:sz w:val="20"/>
                <w:lang w:val="es-ES"/>
              </w:rPr>
            </w:pPr>
            <w:r w:rsidRPr="00260430">
              <w:rPr>
                <w:rFonts w:cs="Arial"/>
                <w:sz w:val="20"/>
                <w:lang w:val="es-ES"/>
              </w:rPr>
              <w:t>XDM_Core-DIR-C-001-</w:t>
            </w:r>
            <w:r w:rsidR="006F57FC" w:rsidRPr="00260430">
              <w:rPr>
                <w:rFonts w:cs="Arial"/>
                <w:sz w:val="20"/>
                <w:lang w:val="es-ES"/>
              </w:rPr>
              <w:t xml:space="preserve"> M/</w:t>
            </w:r>
            <w:r w:rsidRPr="00260430">
              <w:rPr>
                <w:rFonts w:cs="Arial"/>
                <w:sz w:val="20"/>
                <w:lang w:val="es-ES"/>
              </w:rPr>
              <w:t>O</w:t>
            </w:r>
          </w:p>
        </w:tc>
        <w:tc>
          <w:tcPr>
            <w:tcW w:w="3260" w:type="dxa"/>
            <w:tcBorders>
              <w:top w:val="single" w:sz="4" w:space="0" w:color="auto"/>
              <w:left w:val="single" w:sz="4" w:space="0" w:color="auto"/>
              <w:bottom w:val="single" w:sz="4" w:space="0" w:color="auto"/>
              <w:right w:val="single" w:sz="4" w:space="0" w:color="auto"/>
            </w:tcBorders>
          </w:tcPr>
          <w:p w:rsidR="007D73AD" w:rsidRPr="00F36835" w:rsidRDefault="007D73AD" w:rsidP="00EC24CA">
            <w:pPr>
              <w:pStyle w:val="TOChead"/>
              <w:rPr>
                <w:rFonts w:cs="Arial"/>
                <w:b w:val="0"/>
                <w:sz w:val="20"/>
                <w:lang w:val="fr-FR"/>
              </w:rPr>
            </w:pPr>
            <w:r w:rsidRPr="00F36835">
              <w:rPr>
                <w:rFonts w:cs="Arial"/>
                <w:b w:val="0"/>
                <w:sz w:val="20"/>
                <w:lang w:val="fr-FR"/>
              </w:rPr>
              <w:t>Support :</w:t>
            </w:r>
          </w:p>
          <w:p w:rsidR="007D73AD" w:rsidRPr="00500F0A" w:rsidRDefault="007D73AD" w:rsidP="00EC24CA">
            <w:pPr>
              <w:pStyle w:val="TOChead"/>
              <w:numPr>
                <w:ilvl w:val="0"/>
                <w:numId w:val="34"/>
              </w:numPr>
              <w:rPr>
                <w:rFonts w:cs="Arial"/>
                <w:b w:val="0"/>
                <w:sz w:val="20"/>
                <w:lang w:val="en-US"/>
              </w:rPr>
            </w:pPr>
            <w:r w:rsidRPr="00500F0A">
              <w:rPr>
                <w:rFonts w:cs="Arial"/>
                <w:b w:val="0"/>
                <w:sz w:val="20"/>
                <w:lang w:val="en-US"/>
              </w:rPr>
              <w:t>Application Usage “</w:t>
            </w:r>
            <w:proofErr w:type="spellStart"/>
            <w:r w:rsidRPr="00500F0A">
              <w:rPr>
                <w:rFonts w:cs="Arial"/>
                <w:b w:val="0"/>
                <w:sz w:val="20"/>
                <w:lang w:val="en-US"/>
              </w:rPr>
              <w:t>org.openmobilealliance.xcap-directory”and</w:t>
            </w:r>
            <w:proofErr w:type="spellEnd"/>
            <w:r w:rsidRPr="00500F0A">
              <w:rPr>
                <w:rFonts w:cs="Arial"/>
                <w:b w:val="0"/>
                <w:sz w:val="20"/>
                <w:lang w:val="en-US"/>
              </w:rPr>
              <w:t xml:space="preserve"> of,</w:t>
            </w:r>
          </w:p>
          <w:p w:rsidR="007D73AD" w:rsidRPr="00F36835" w:rsidRDefault="007D73AD" w:rsidP="00EC24CA">
            <w:pPr>
              <w:pStyle w:val="TOChead"/>
              <w:numPr>
                <w:ilvl w:val="0"/>
                <w:numId w:val="34"/>
              </w:numPr>
              <w:rPr>
                <w:rFonts w:cs="Arial"/>
                <w:b w:val="0"/>
                <w:sz w:val="20"/>
                <w:lang w:val="fr-FR"/>
              </w:rPr>
            </w:pPr>
            <w:r w:rsidRPr="00500F0A">
              <w:rPr>
                <w:rFonts w:cs="Arial"/>
                <w:b w:val="0"/>
                <w:sz w:val="20"/>
                <w:lang w:val="en-US"/>
              </w:rPr>
              <w:t xml:space="preserve"> </w:t>
            </w:r>
            <w:r w:rsidRPr="00F36835">
              <w:rPr>
                <w:rFonts w:cs="Arial"/>
                <w:b w:val="0"/>
                <w:sz w:val="20"/>
                <w:lang w:val="fr-FR"/>
              </w:rPr>
              <w:t xml:space="preserve">XCAP Directory Information </w:t>
            </w:r>
            <w:proofErr w:type="spellStart"/>
            <w:r w:rsidRPr="00F36835">
              <w:rPr>
                <w:rFonts w:cs="Arial"/>
                <w:b w:val="0"/>
                <w:sz w:val="20"/>
                <w:lang w:val="fr-FR"/>
              </w:rPr>
              <w:t>Retrieval</w:t>
            </w:r>
            <w:proofErr w:type="spellEnd"/>
            <w:r w:rsidRPr="00F36835">
              <w:rPr>
                <w:rFonts w:cs="Arial"/>
                <w:b w:val="0"/>
                <w:sz w:val="20"/>
                <w:lang w:val="fr-FR"/>
              </w:rPr>
              <w:t>.</w:t>
            </w:r>
          </w:p>
          <w:p w:rsidR="007D73AD" w:rsidRPr="00500F0A" w:rsidRDefault="007D73AD" w:rsidP="00EC24CA">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w:t>
            </w:r>
            <w:proofErr w:type="spellStart"/>
            <w:r w:rsidRPr="00500F0A">
              <w:rPr>
                <w:rFonts w:cs="Arial"/>
                <w:b w:val="0"/>
                <w:sz w:val="20"/>
                <w:highlight w:val="cyan"/>
                <w:lang w:val="en-US"/>
              </w:rPr>
              <w:t>XDM_Core</w:t>
            </w:r>
            <w:proofErr w:type="spellEnd"/>
            <w:r w:rsidRPr="00500F0A">
              <w:rPr>
                <w:rFonts w:cs="Arial"/>
                <w:b w:val="0"/>
                <w:sz w:val="20"/>
                <w:highlight w:val="cyan"/>
                <w:lang w:val="en-US"/>
              </w:rPr>
              <w:t>] version used.</w:t>
            </w:r>
          </w:p>
        </w:tc>
        <w:tc>
          <w:tcPr>
            <w:tcW w:w="2268" w:type="dxa"/>
            <w:tcBorders>
              <w:top w:val="single" w:sz="4" w:space="0" w:color="auto"/>
              <w:left w:val="single" w:sz="4" w:space="0" w:color="auto"/>
              <w:bottom w:val="single" w:sz="4" w:space="0" w:color="auto"/>
              <w:right w:val="single" w:sz="4" w:space="0" w:color="auto"/>
            </w:tcBorders>
          </w:tcPr>
          <w:p w:rsidR="007D73AD" w:rsidRPr="000C3BE3" w:rsidRDefault="00D952B0" w:rsidP="000C3BE3">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820" w:type="dxa"/>
            <w:tcBorders>
              <w:top w:val="single" w:sz="4" w:space="0" w:color="auto"/>
              <w:left w:val="single" w:sz="4" w:space="0" w:color="auto"/>
              <w:bottom w:val="single" w:sz="4" w:space="0" w:color="auto"/>
              <w:right w:val="single" w:sz="4" w:space="0" w:color="auto"/>
            </w:tcBorders>
          </w:tcPr>
          <w:p w:rsidR="007D73AD" w:rsidRPr="000C3BE3" w:rsidRDefault="007D73AD"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en-US"/>
              </w:rPr>
            </w:pPr>
            <w:r w:rsidRPr="00260430">
              <w:rPr>
                <w:rFonts w:cs="Arial"/>
                <w:sz w:val="20"/>
                <w:lang w:val="en-US"/>
              </w:rPr>
              <w:t>XDM_Core-ERR-C-001-M</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7D73AD" w:rsidP="000C3BE3">
            <w:pPr>
              <w:pStyle w:val="TOChead"/>
              <w:rPr>
                <w:rFonts w:cs="Arial"/>
                <w:b w:val="0"/>
                <w:sz w:val="20"/>
                <w:lang w:val="fr-FR"/>
              </w:rPr>
            </w:pPr>
            <w:r w:rsidRPr="00F36835">
              <w:rPr>
                <w:rFonts w:cs="Arial"/>
                <w:b w:val="0"/>
                <w:sz w:val="20"/>
                <w:lang w:val="fr-FR"/>
              </w:rPr>
              <w:t xml:space="preserve">Support </w:t>
            </w:r>
            <w:proofErr w:type="spellStart"/>
            <w:r w:rsidRPr="00F36835">
              <w:rPr>
                <w:rFonts w:cs="Arial"/>
                <w:b w:val="0"/>
                <w:sz w:val="20"/>
                <w:lang w:val="fr-FR"/>
              </w:rPr>
              <w:t>Error</w:t>
            </w:r>
            <w:proofErr w:type="spellEnd"/>
            <w:r w:rsidRPr="00F36835">
              <w:rPr>
                <w:rFonts w:cs="Arial"/>
                <w:b w:val="0"/>
                <w:sz w:val="20"/>
                <w:lang w:val="fr-FR"/>
              </w:rPr>
              <w:t xml:space="preserve"> Handling.</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XDM_Core-REF-C-001-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Documen</w:t>
            </w:r>
            <w:r w:rsidR="007D73AD" w:rsidRPr="00F36835">
              <w:rPr>
                <w:rFonts w:cs="Arial"/>
                <w:b w:val="0"/>
                <w:sz w:val="20"/>
                <w:lang w:val="fr-FR"/>
              </w:rPr>
              <w:t xml:space="preserve">t Reference </w:t>
            </w:r>
            <w:proofErr w:type="spellStart"/>
            <w:r w:rsidR="007D73AD" w:rsidRPr="00F36835">
              <w:rPr>
                <w:rFonts w:cs="Arial"/>
                <w:b w:val="0"/>
                <w:sz w:val="20"/>
                <w:lang w:val="fr-FR"/>
              </w:rPr>
              <w:t>operations</w:t>
            </w:r>
            <w:proofErr w:type="spellEnd"/>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5.1.18</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XDM_Core-FWD-C-001-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XDM Resource</w:t>
            </w:r>
            <w:r w:rsidR="007D73AD" w:rsidRPr="00500F0A">
              <w:rPr>
                <w:rFonts w:cs="Arial"/>
                <w:b w:val="0"/>
                <w:sz w:val="20"/>
                <w:lang w:val="en-US"/>
              </w:rPr>
              <w:t xml:space="preserve"> Forwarding Operations and notifications.</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5.1.14</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 Core-DIFF-C-001-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proofErr w:type="spellStart"/>
            <w:r w:rsidRPr="00F36835">
              <w:rPr>
                <w:rFonts w:cs="Arial"/>
                <w:b w:val="0"/>
                <w:sz w:val="20"/>
                <w:lang w:val="fr-FR"/>
              </w:rPr>
              <w:t>Differential</w:t>
            </w:r>
            <w:proofErr w:type="spellEnd"/>
            <w:r w:rsidRPr="00F36835">
              <w:rPr>
                <w:rFonts w:cs="Arial"/>
                <w:b w:val="0"/>
                <w:sz w:val="20"/>
                <w:lang w:val="fr-FR"/>
              </w:rPr>
              <w:t xml:space="preserve"> Read </w:t>
            </w:r>
            <w:proofErr w:type="spellStart"/>
            <w:r w:rsidRPr="00F36835">
              <w:rPr>
                <w:rFonts w:cs="Arial"/>
                <w:b w:val="0"/>
                <w:sz w:val="20"/>
                <w:lang w:val="fr-FR"/>
              </w:rPr>
              <w:t>Operation</w:t>
            </w:r>
            <w:proofErr w:type="spellEnd"/>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5.1.19</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7D73AD" w:rsidP="000C3BE3">
            <w:pPr>
              <w:pStyle w:val="TOChead"/>
              <w:rPr>
                <w:rFonts w:cs="Arial"/>
                <w:sz w:val="20"/>
                <w:lang w:val="fr-FR"/>
              </w:rPr>
            </w:pPr>
            <w:r w:rsidRPr="00260430">
              <w:rPr>
                <w:rFonts w:cs="Arial"/>
                <w:sz w:val="20"/>
                <w:lang w:val="fr-FR"/>
              </w:rPr>
              <w:t>XDM_ Core-DIFF-C-002</w:t>
            </w:r>
            <w:r w:rsidR="000C3BE3" w:rsidRPr="00260430">
              <w:rPr>
                <w:rFonts w:cs="Arial"/>
                <w:sz w:val="20"/>
                <w:lang w:val="fr-FR"/>
              </w:rPr>
              <w:t>-</w:t>
            </w:r>
            <w:r w:rsidR="006F57FC" w:rsidRPr="00260430">
              <w:rPr>
                <w:rFonts w:cs="Arial"/>
                <w:sz w:val="20"/>
                <w:lang w:val="fr-FR"/>
              </w:rPr>
              <w:t xml:space="preserve"> M/</w:t>
            </w:r>
            <w:r w:rsidR="000C3BE3"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proofErr w:type="spellStart"/>
            <w:r w:rsidRPr="00F36835">
              <w:rPr>
                <w:rFonts w:cs="Arial"/>
                <w:b w:val="0"/>
                <w:sz w:val="20"/>
                <w:lang w:val="fr-FR"/>
              </w:rPr>
              <w:t>Differential</w:t>
            </w:r>
            <w:proofErr w:type="spellEnd"/>
            <w:r w:rsidRPr="00F36835">
              <w:rPr>
                <w:rFonts w:cs="Arial"/>
                <w:b w:val="0"/>
                <w:sz w:val="20"/>
                <w:lang w:val="fr-FR"/>
              </w:rPr>
              <w:t xml:space="preserve"> Write </w:t>
            </w:r>
            <w:proofErr w:type="spellStart"/>
            <w:r w:rsidRPr="00F36835">
              <w:rPr>
                <w:rFonts w:cs="Arial"/>
                <w:b w:val="0"/>
                <w:sz w:val="20"/>
                <w:lang w:val="fr-FR"/>
              </w:rPr>
              <w:t>Operation</w:t>
            </w:r>
            <w:proofErr w:type="spellEnd"/>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5.1.19</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 Core-RES-C-001-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7D73AD" w:rsidP="000C3BE3">
            <w:pPr>
              <w:pStyle w:val="TOChead"/>
              <w:rPr>
                <w:rFonts w:cs="Arial"/>
                <w:b w:val="0"/>
                <w:sz w:val="20"/>
                <w:lang w:val="fr-FR"/>
              </w:rPr>
            </w:pPr>
            <w:r w:rsidRPr="00F36835">
              <w:rPr>
                <w:rFonts w:cs="Arial"/>
                <w:b w:val="0"/>
                <w:sz w:val="20"/>
                <w:lang w:val="fr-FR"/>
              </w:rPr>
              <w:t xml:space="preserve">XDM Restore </w:t>
            </w:r>
            <w:proofErr w:type="spellStart"/>
            <w:r w:rsidRPr="00F36835">
              <w:rPr>
                <w:rFonts w:cs="Arial"/>
                <w:b w:val="0"/>
                <w:sz w:val="20"/>
                <w:lang w:val="fr-FR"/>
              </w:rPr>
              <w:t>Operation</w:t>
            </w:r>
            <w:proofErr w:type="spellEnd"/>
            <w:r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5.1.17</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es-ES"/>
              </w:rPr>
            </w:pPr>
            <w:r w:rsidRPr="00260430">
              <w:rPr>
                <w:rFonts w:cs="Arial"/>
                <w:sz w:val="20"/>
                <w:lang w:val="es-ES"/>
              </w:rPr>
              <w:t>XDM_ Core-MHI-C-001-</w:t>
            </w:r>
            <w:r w:rsidR="006F57FC" w:rsidRPr="00260430">
              <w:rPr>
                <w:rFonts w:cs="Arial"/>
                <w:sz w:val="20"/>
                <w:lang w:val="es-ES"/>
              </w:rPr>
              <w:t xml:space="preserve"> M/</w:t>
            </w:r>
            <w:r w:rsidRPr="00260430">
              <w:rPr>
                <w:rFonts w:cs="Arial"/>
                <w:sz w:val="20"/>
                <w:lang w:val="es-ES"/>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 xml:space="preserve">Modification </w:t>
            </w:r>
            <w:proofErr w:type="spellStart"/>
            <w:r w:rsidRPr="00F36835">
              <w:rPr>
                <w:rFonts w:cs="Arial"/>
                <w:b w:val="0"/>
                <w:sz w:val="20"/>
                <w:lang w:val="fr-FR"/>
              </w:rPr>
              <w:t>History</w:t>
            </w:r>
            <w:proofErr w:type="spellEnd"/>
            <w:r w:rsidRPr="00F36835">
              <w:rPr>
                <w:rFonts w:cs="Arial"/>
                <w:b w:val="0"/>
                <w:sz w:val="20"/>
                <w:lang w:val="fr-FR"/>
              </w:rPr>
              <w:t xml:space="preserve"> Information</w:t>
            </w:r>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5.1.15</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 Core-RHI-C-001-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proofErr w:type="spellStart"/>
            <w:r w:rsidRPr="00F36835">
              <w:rPr>
                <w:rFonts w:cs="Arial"/>
                <w:b w:val="0"/>
                <w:sz w:val="20"/>
                <w:lang w:val="fr-FR"/>
              </w:rPr>
              <w:t>Request</w:t>
            </w:r>
            <w:proofErr w:type="spellEnd"/>
            <w:r w:rsidRPr="00F36835">
              <w:rPr>
                <w:rFonts w:cs="Arial"/>
                <w:b w:val="0"/>
                <w:sz w:val="20"/>
                <w:lang w:val="fr-FR"/>
              </w:rPr>
              <w:t xml:space="preserve"> </w:t>
            </w:r>
            <w:proofErr w:type="spellStart"/>
            <w:r w:rsidRPr="00F36835">
              <w:rPr>
                <w:rFonts w:cs="Arial"/>
                <w:b w:val="0"/>
                <w:sz w:val="20"/>
                <w:lang w:val="fr-FR"/>
              </w:rPr>
              <w:t>History</w:t>
            </w:r>
            <w:proofErr w:type="spellEnd"/>
            <w:r w:rsidRPr="00F36835">
              <w:rPr>
                <w:rFonts w:cs="Arial"/>
                <w:b w:val="0"/>
                <w:sz w:val="20"/>
                <w:lang w:val="fr-FR"/>
              </w:rPr>
              <w:t xml:space="preserve"> Information</w:t>
            </w:r>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5.1.15</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 Core-RHI-C-002-</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Reactive Authorization using Reque</w:t>
            </w:r>
            <w:r w:rsidR="007D73AD" w:rsidRPr="00500F0A">
              <w:rPr>
                <w:rFonts w:cs="Arial"/>
                <w:b w:val="0"/>
                <w:sz w:val="20"/>
                <w:lang w:val="en-US"/>
              </w:rPr>
              <w:t>st History Information.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5.1.15, 5.1.11</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 Core-PRF-C-001-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Managem</w:t>
            </w:r>
            <w:r w:rsidR="007D73AD" w:rsidRPr="00F36835">
              <w:rPr>
                <w:rFonts w:cs="Arial"/>
                <w:b w:val="0"/>
                <w:sz w:val="20"/>
                <w:lang w:val="fr-FR"/>
              </w:rPr>
              <w:t xml:space="preserve">ent of XDM </w:t>
            </w:r>
            <w:proofErr w:type="spellStart"/>
            <w:r w:rsidR="007D73AD" w:rsidRPr="00F36835">
              <w:rPr>
                <w:rFonts w:cs="Arial"/>
                <w:b w:val="0"/>
                <w:sz w:val="20"/>
                <w:lang w:val="fr-FR"/>
              </w:rPr>
              <w:t>Preferences</w:t>
            </w:r>
            <w:proofErr w:type="spellEnd"/>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5.1.14</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6C264B"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C264B" w:rsidRPr="000C3BE3" w:rsidRDefault="006C264B" w:rsidP="000C3BE3">
            <w:pPr>
              <w:pStyle w:val="TOChead"/>
              <w:rPr>
                <w:rFonts w:cs="Arial"/>
                <w:sz w:val="20"/>
                <w:highlight w:val="yellow"/>
                <w:lang w:val="fr-FR"/>
              </w:rPr>
            </w:pPr>
            <w:r>
              <w:rPr>
                <w:rFonts w:cs="Arial"/>
                <w:sz w:val="20"/>
                <w:highlight w:val="yellow"/>
                <w:lang w:val="fr-FR"/>
              </w:rPr>
              <w:lastRenderedPageBreak/>
              <w:t>OTHER XDM 2.2</w:t>
            </w:r>
          </w:p>
        </w:tc>
        <w:tc>
          <w:tcPr>
            <w:tcW w:w="3260" w:type="dxa"/>
            <w:tcBorders>
              <w:top w:val="single" w:sz="4" w:space="0" w:color="auto"/>
              <w:left w:val="single" w:sz="4" w:space="0" w:color="auto"/>
              <w:bottom w:val="single" w:sz="4" w:space="0" w:color="auto"/>
              <w:right w:val="single" w:sz="4" w:space="0" w:color="auto"/>
            </w:tcBorders>
          </w:tcPr>
          <w:p w:rsidR="006C264B" w:rsidRPr="00F36835" w:rsidRDefault="006C264B" w:rsidP="000C3BE3">
            <w:pPr>
              <w:pStyle w:val="TOChead"/>
              <w:rPr>
                <w:rFonts w:cs="Arial"/>
                <w:b w:val="0"/>
                <w:sz w:val="20"/>
                <w:lang w:val="fr-FR"/>
              </w:rPr>
            </w:pPr>
            <w:r w:rsidRPr="00F36835">
              <w:rPr>
                <w:rFonts w:cs="Arial"/>
                <w:b w:val="0"/>
                <w:sz w:val="20"/>
                <w:highlight w:val="cyan"/>
                <w:lang w:val="fr-FR"/>
              </w:rPr>
              <w:t>TBD</w:t>
            </w:r>
          </w:p>
        </w:tc>
        <w:tc>
          <w:tcPr>
            <w:tcW w:w="2268" w:type="dxa"/>
            <w:tcBorders>
              <w:top w:val="single" w:sz="4" w:space="0" w:color="auto"/>
              <w:left w:val="single" w:sz="4" w:space="0" w:color="auto"/>
              <w:bottom w:val="single" w:sz="4" w:space="0" w:color="auto"/>
              <w:right w:val="single" w:sz="4" w:space="0" w:color="auto"/>
            </w:tcBorders>
          </w:tcPr>
          <w:p w:rsidR="006C264B" w:rsidRPr="000C3BE3" w:rsidRDefault="0050078E" w:rsidP="000C3BE3">
            <w:pPr>
              <w:pStyle w:val="TOChead"/>
              <w:rPr>
                <w:rFonts w:cs="Arial"/>
                <w:sz w:val="20"/>
              </w:rPr>
            </w:pPr>
            <w:r>
              <w:rPr>
                <w:rFonts w:cs="Arial"/>
                <w:sz w:val="20"/>
              </w:rPr>
              <w:t xml:space="preserve">5.1.2x </w:t>
            </w:r>
            <w:r w:rsidRPr="008B5AFD">
              <w:rPr>
                <w:rFonts w:cs="Arial"/>
                <w:sz w:val="20"/>
                <w:highlight w:val="cyan"/>
              </w:rPr>
              <w:t>(TBD, work in progress)</w:t>
            </w:r>
          </w:p>
        </w:tc>
        <w:tc>
          <w:tcPr>
            <w:tcW w:w="1820" w:type="dxa"/>
            <w:tcBorders>
              <w:top w:val="single" w:sz="4" w:space="0" w:color="auto"/>
              <w:left w:val="single" w:sz="4" w:space="0" w:color="auto"/>
              <w:bottom w:val="single" w:sz="4" w:space="0" w:color="auto"/>
              <w:right w:val="single" w:sz="4" w:space="0" w:color="auto"/>
            </w:tcBorders>
          </w:tcPr>
          <w:p w:rsidR="006C264B" w:rsidRPr="000C3BE3" w:rsidRDefault="006C264B" w:rsidP="000C3BE3">
            <w:pPr>
              <w:pStyle w:val="TOChead"/>
              <w:rPr>
                <w:rFonts w:cs="Arial"/>
                <w:sz w:val="20"/>
                <w:lang w:val="pt-PT"/>
              </w:rPr>
            </w:pPr>
          </w:p>
        </w:tc>
      </w:tr>
    </w:tbl>
    <w:p w:rsidR="004C6BF2" w:rsidRPr="00500F0A" w:rsidRDefault="004C6BF2" w:rsidP="004C6BF2">
      <w:pPr>
        <w:pStyle w:val="App2"/>
        <w:numPr>
          <w:ilvl w:val="0"/>
          <w:numId w:val="0"/>
        </w:numPr>
        <w:rPr>
          <w:lang w:val="en-US"/>
        </w:rPr>
      </w:pPr>
    </w:p>
    <w:p w:rsidR="00C91CAF" w:rsidRPr="00BE71B9" w:rsidRDefault="004C6BF2" w:rsidP="00C91CAF">
      <w:pPr>
        <w:pStyle w:val="App2"/>
        <w:rPr>
          <w:lang w:val="fr-FR"/>
        </w:rPr>
      </w:pPr>
      <w:bookmarkStart w:id="312" w:name="_Toc315160607"/>
      <w:r w:rsidRPr="00F204E6">
        <w:rPr>
          <w:highlight w:val="yellow"/>
          <w:lang w:val="fr-FR"/>
        </w:rPr>
        <w:t>xxx</w:t>
      </w:r>
      <w:r w:rsidR="00611C20">
        <w:rPr>
          <w:lang w:val="fr-FR"/>
        </w:rPr>
        <w:t xml:space="preserve"> XDM Application Usage</w:t>
      </w:r>
      <w:r w:rsidR="00C91CAF" w:rsidRPr="00BE71B9">
        <w:rPr>
          <w:lang w:val="fr-FR"/>
        </w:rPr>
        <w:t xml:space="preserve"> (</w:t>
      </w:r>
      <w:r w:rsidR="00C91CAF">
        <w:rPr>
          <w:lang w:val="fr-FR"/>
        </w:rPr>
        <w:t>XDM Agent</w:t>
      </w:r>
      <w:r w:rsidR="00C91CAF" w:rsidRPr="00BE71B9">
        <w:rPr>
          <w:lang w:val="fr-FR"/>
        </w:rPr>
        <w:t>)</w:t>
      </w:r>
      <w:bookmarkEnd w:id="312"/>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260"/>
        <w:gridCol w:w="1985"/>
        <w:gridCol w:w="2268"/>
      </w:tblGrid>
      <w:tr w:rsidR="00C91CAF" w:rsidRPr="00550BDF" w:rsidTr="0050078E">
        <w:trPr>
          <w:cantSplit/>
        </w:trPr>
        <w:tc>
          <w:tcPr>
            <w:tcW w:w="2660" w:type="dxa"/>
            <w:tcBorders>
              <w:top w:val="single" w:sz="4" w:space="0" w:color="auto"/>
              <w:left w:val="single" w:sz="4" w:space="0" w:color="auto"/>
              <w:bottom w:val="single" w:sz="4" w:space="0" w:color="auto"/>
              <w:right w:val="single" w:sz="4" w:space="0" w:color="auto"/>
            </w:tcBorders>
            <w:shd w:val="clear" w:color="auto" w:fill="C0C0C0"/>
          </w:tcPr>
          <w:p w:rsidR="00C91CAF" w:rsidRPr="008B7A1F" w:rsidRDefault="00C91CAF" w:rsidP="000D5185">
            <w:pPr>
              <w:jc w:val="center"/>
              <w:rPr>
                <w:lang w:val="pt-BR"/>
              </w:rPr>
            </w:pPr>
            <w:r w:rsidRPr="00550BDF">
              <w:rPr>
                <w:b/>
                <w:sz w:val="22"/>
                <w:szCs w:val="22"/>
              </w:rPr>
              <w:t>Item</w:t>
            </w:r>
          </w:p>
        </w:tc>
        <w:tc>
          <w:tcPr>
            <w:tcW w:w="3260" w:type="dxa"/>
            <w:tcBorders>
              <w:top w:val="single" w:sz="4" w:space="0" w:color="auto"/>
              <w:left w:val="single" w:sz="4" w:space="0" w:color="auto"/>
              <w:bottom w:val="single" w:sz="4" w:space="0" w:color="auto"/>
              <w:right w:val="single" w:sz="4" w:space="0" w:color="auto"/>
            </w:tcBorders>
            <w:shd w:val="clear" w:color="auto" w:fill="C0C0C0"/>
          </w:tcPr>
          <w:p w:rsidR="00C91CAF" w:rsidRPr="008B7A1F" w:rsidRDefault="00C91CAF" w:rsidP="000D5185">
            <w:pPr>
              <w:jc w:val="center"/>
            </w:pPr>
            <w:r w:rsidRPr="00550BDF">
              <w:rPr>
                <w:b/>
                <w:sz w:val="22"/>
                <w:szCs w:val="22"/>
              </w:rPr>
              <w:t>Function</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rsidR="00C91CAF" w:rsidRPr="008B7A1F" w:rsidRDefault="00C91CAF" w:rsidP="000D5185">
            <w:pPr>
              <w:jc w:val="center"/>
            </w:pPr>
            <w:r w:rsidRPr="00550BDF">
              <w:rPr>
                <w:b/>
                <w:sz w:val="22"/>
                <w:szCs w:val="22"/>
              </w:rPr>
              <w:t>Reference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C91CAF" w:rsidRPr="008B7A1F" w:rsidRDefault="00C91CAF" w:rsidP="000D5185">
            <w:pPr>
              <w:jc w:val="center"/>
              <w:rPr>
                <w:lang w:val="pt-BR"/>
              </w:rPr>
            </w:pPr>
            <w:r w:rsidRPr="00550BDF">
              <w:rPr>
                <w:b/>
                <w:sz w:val="22"/>
                <w:szCs w:val="22"/>
              </w:rPr>
              <w:t>Requirement</w:t>
            </w: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XDM_Core-XOP-C-001-M</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Support for XCAP Operations (CRUD).</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XDM_Core-SUB-C-001-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Support Subscription/Notifications using SIP SUBSCRIBE/ NOTIFY.</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5.1.12</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Core-SUB-C-002-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Subscription to Changes in XDM Resources using XDCP operations.</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5.1.12</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F36835"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F36835" w:rsidRPr="00DE7AC1" w:rsidRDefault="00F36835" w:rsidP="00EC24CA">
            <w:pPr>
              <w:pStyle w:val="TOChead"/>
              <w:rPr>
                <w:rFonts w:cs="Arial"/>
                <w:sz w:val="20"/>
                <w:lang w:val="fr-FR"/>
              </w:rPr>
            </w:pPr>
            <w:r w:rsidRPr="00DE7AC1">
              <w:rPr>
                <w:rFonts w:cs="Arial"/>
                <w:sz w:val="20"/>
                <w:lang w:val="fr-FR"/>
              </w:rPr>
              <w:t>XDM_Core-SEC-C-001-M</w:t>
            </w:r>
          </w:p>
        </w:tc>
        <w:tc>
          <w:tcPr>
            <w:tcW w:w="3260" w:type="dxa"/>
            <w:tcBorders>
              <w:top w:val="single" w:sz="4" w:space="0" w:color="auto"/>
              <w:left w:val="single" w:sz="4" w:space="0" w:color="auto"/>
              <w:bottom w:val="single" w:sz="4" w:space="0" w:color="auto"/>
              <w:right w:val="single" w:sz="4" w:space="0" w:color="auto"/>
            </w:tcBorders>
          </w:tcPr>
          <w:p w:rsidR="00F36835" w:rsidRPr="00F36835" w:rsidRDefault="00F36835" w:rsidP="00EC24CA">
            <w:pPr>
              <w:pStyle w:val="TOChead"/>
              <w:rPr>
                <w:rFonts w:cs="Arial"/>
                <w:b w:val="0"/>
                <w:sz w:val="20"/>
                <w:lang w:val="fr-FR"/>
              </w:rPr>
            </w:pPr>
            <w:r w:rsidRPr="00F36835">
              <w:rPr>
                <w:b w:val="0"/>
                <w:sz w:val="20"/>
                <w:lang w:val="en-US"/>
              </w:rPr>
              <w:t>Principal Identity Assertion.</w:t>
            </w:r>
          </w:p>
        </w:tc>
        <w:tc>
          <w:tcPr>
            <w:tcW w:w="1985" w:type="dxa"/>
            <w:tcBorders>
              <w:top w:val="single" w:sz="4" w:space="0" w:color="auto"/>
              <w:left w:val="single" w:sz="4" w:space="0" w:color="auto"/>
              <w:bottom w:val="single" w:sz="4" w:space="0" w:color="auto"/>
              <w:right w:val="single" w:sz="4" w:space="0" w:color="auto"/>
            </w:tcBorders>
          </w:tcPr>
          <w:p w:rsidR="00F36835" w:rsidRPr="000C3BE3" w:rsidRDefault="006B71EA" w:rsidP="00EC24CA">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2268" w:type="dxa"/>
            <w:tcBorders>
              <w:top w:val="single" w:sz="4" w:space="0" w:color="auto"/>
              <w:left w:val="single" w:sz="4" w:space="0" w:color="auto"/>
              <w:bottom w:val="single" w:sz="4" w:space="0" w:color="auto"/>
              <w:right w:val="single" w:sz="4" w:space="0" w:color="auto"/>
            </w:tcBorders>
          </w:tcPr>
          <w:p w:rsidR="00F36835" w:rsidRPr="000C3BE3" w:rsidRDefault="00F36835"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XDM_Core-SRC-C-001-M/O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 xml:space="preserve">Support XDM Search for XDM Documents in </w:t>
            </w:r>
            <w:r w:rsidRPr="00500F0A">
              <w:rPr>
                <w:rFonts w:cs="Arial"/>
                <w:b w:val="0"/>
                <w:sz w:val="20"/>
                <w:highlight w:val="yellow"/>
                <w:lang w:val="en-US"/>
              </w:rPr>
              <w:t>Users Tree or in Global Tree.</w:t>
            </w:r>
          </w:p>
          <w:p w:rsidR="006B71EA" w:rsidRPr="00500F0A" w:rsidRDefault="006B71EA" w:rsidP="00EC24CA">
            <w:pPr>
              <w:pStyle w:val="TOChead"/>
              <w:rPr>
                <w:rFonts w:cs="Arial"/>
                <w:b w:val="0"/>
                <w:sz w:val="20"/>
                <w:lang w:val="en-US"/>
              </w:rPr>
            </w:pPr>
            <w:r w:rsidRPr="00500F0A">
              <w:rPr>
                <w:rFonts w:cs="Arial"/>
                <w:b w:val="0"/>
                <w:sz w:val="20"/>
                <w:highlight w:val="cyan"/>
                <w:lang w:val="en-US"/>
              </w:rPr>
              <w:t xml:space="preserve">Keep whichever Tree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5.1.13</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XDM_Core-SRC-C-004-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Search in Modification History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5.1.13, 5.1.15</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XDM_Core-SRC-C-005-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Search in Request History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5.1.13, 5.1.15</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XDM_Core-SEC-C-001-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Management of Access Permissions (CRU).</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5.1.11</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XDM_Core-CAPS-C-001-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Support Application Usage “</w:t>
            </w:r>
            <w:proofErr w:type="spellStart"/>
            <w:r w:rsidRPr="00500F0A">
              <w:rPr>
                <w:rFonts w:cs="Arial"/>
                <w:b w:val="0"/>
                <w:sz w:val="20"/>
                <w:lang w:val="en-US"/>
              </w:rPr>
              <w:t>xcap</w:t>
            </w:r>
            <w:proofErr w:type="spellEnd"/>
            <w:r w:rsidRPr="00500F0A">
              <w:rPr>
                <w:rFonts w:cs="Arial"/>
                <w:b w:val="0"/>
                <w:sz w:val="20"/>
                <w:lang w:val="en-US"/>
              </w:rPr>
              <w:t>-caps” and of XDM Capabilities Document Retrieval.</w:t>
            </w:r>
          </w:p>
          <w:p w:rsidR="006B71EA" w:rsidRPr="00500F0A" w:rsidRDefault="006B71EA" w:rsidP="00EC24CA">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w:t>
            </w:r>
            <w:proofErr w:type="spellStart"/>
            <w:r w:rsidRPr="00500F0A">
              <w:rPr>
                <w:rFonts w:cs="Arial"/>
                <w:b w:val="0"/>
                <w:sz w:val="20"/>
                <w:highlight w:val="cyan"/>
                <w:lang w:val="en-US"/>
              </w:rPr>
              <w:t>XDM_Core</w:t>
            </w:r>
            <w:proofErr w:type="spellEnd"/>
            <w:r w:rsidRPr="00500F0A">
              <w:rPr>
                <w:rFonts w:cs="Arial"/>
                <w:b w:val="0"/>
                <w:sz w:val="20"/>
                <w:highlight w:val="cyan"/>
                <w:lang w:val="en-US"/>
              </w:rPr>
              <w:t>] version used.</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es-ES"/>
              </w:rPr>
            </w:pPr>
            <w:r w:rsidRPr="00DE7AC1">
              <w:rPr>
                <w:rFonts w:cs="Arial"/>
                <w:sz w:val="20"/>
                <w:lang w:val="es-ES"/>
              </w:rPr>
              <w:lastRenderedPageBreak/>
              <w:t>XDM_Core-DIR-C-001-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Support :</w:t>
            </w:r>
          </w:p>
          <w:p w:rsidR="006B71EA" w:rsidRPr="00500F0A" w:rsidRDefault="006B71EA" w:rsidP="00EC24CA">
            <w:pPr>
              <w:pStyle w:val="TOChead"/>
              <w:numPr>
                <w:ilvl w:val="0"/>
                <w:numId w:val="34"/>
              </w:numPr>
              <w:rPr>
                <w:rFonts w:cs="Arial"/>
                <w:b w:val="0"/>
                <w:sz w:val="20"/>
                <w:lang w:val="en-US"/>
              </w:rPr>
            </w:pPr>
            <w:r w:rsidRPr="00500F0A">
              <w:rPr>
                <w:rFonts w:cs="Arial"/>
                <w:b w:val="0"/>
                <w:sz w:val="20"/>
                <w:lang w:val="en-US"/>
              </w:rPr>
              <w:t>Application Usage “</w:t>
            </w:r>
            <w:proofErr w:type="spellStart"/>
            <w:r w:rsidRPr="00500F0A">
              <w:rPr>
                <w:rFonts w:cs="Arial"/>
                <w:b w:val="0"/>
                <w:sz w:val="20"/>
                <w:lang w:val="en-US"/>
              </w:rPr>
              <w:t>org.openmobilealliance.xcap-directory”and</w:t>
            </w:r>
            <w:proofErr w:type="spellEnd"/>
            <w:r w:rsidRPr="00500F0A">
              <w:rPr>
                <w:rFonts w:cs="Arial"/>
                <w:b w:val="0"/>
                <w:sz w:val="20"/>
                <w:lang w:val="en-US"/>
              </w:rPr>
              <w:t xml:space="preserve"> of,</w:t>
            </w:r>
          </w:p>
          <w:p w:rsidR="006B71EA" w:rsidRPr="00F36835" w:rsidRDefault="006B71EA" w:rsidP="00EC24CA">
            <w:pPr>
              <w:pStyle w:val="TOChead"/>
              <w:numPr>
                <w:ilvl w:val="0"/>
                <w:numId w:val="34"/>
              </w:numPr>
              <w:rPr>
                <w:rFonts w:cs="Arial"/>
                <w:b w:val="0"/>
                <w:sz w:val="20"/>
                <w:lang w:val="fr-FR"/>
              </w:rPr>
            </w:pPr>
            <w:r w:rsidRPr="00500F0A">
              <w:rPr>
                <w:rFonts w:cs="Arial"/>
                <w:b w:val="0"/>
                <w:sz w:val="20"/>
                <w:lang w:val="en-US"/>
              </w:rPr>
              <w:t xml:space="preserve"> </w:t>
            </w:r>
            <w:r w:rsidRPr="00F36835">
              <w:rPr>
                <w:rFonts w:cs="Arial"/>
                <w:b w:val="0"/>
                <w:sz w:val="20"/>
                <w:lang w:val="fr-FR"/>
              </w:rPr>
              <w:t xml:space="preserve">XCAP Directory Information </w:t>
            </w:r>
            <w:proofErr w:type="spellStart"/>
            <w:r w:rsidRPr="00F36835">
              <w:rPr>
                <w:rFonts w:cs="Arial"/>
                <w:b w:val="0"/>
                <w:sz w:val="20"/>
                <w:lang w:val="fr-FR"/>
              </w:rPr>
              <w:t>Retrieval</w:t>
            </w:r>
            <w:proofErr w:type="spellEnd"/>
            <w:r w:rsidRPr="00F36835">
              <w:rPr>
                <w:rFonts w:cs="Arial"/>
                <w:b w:val="0"/>
                <w:sz w:val="20"/>
                <w:lang w:val="fr-FR"/>
              </w:rPr>
              <w:t>.</w:t>
            </w:r>
          </w:p>
          <w:p w:rsidR="006B71EA" w:rsidRPr="00500F0A" w:rsidRDefault="006B71EA" w:rsidP="00EC24CA">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w:t>
            </w:r>
            <w:proofErr w:type="spellStart"/>
            <w:r w:rsidRPr="00500F0A">
              <w:rPr>
                <w:rFonts w:cs="Arial"/>
                <w:b w:val="0"/>
                <w:sz w:val="20"/>
                <w:highlight w:val="cyan"/>
                <w:lang w:val="en-US"/>
              </w:rPr>
              <w:t>XDM_Core</w:t>
            </w:r>
            <w:proofErr w:type="spellEnd"/>
            <w:r w:rsidRPr="00500F0A">
              <w:rPr>
                <w:rFonts w:cs="Arial"/>
                <w:b w:val="0"/>
                <w:sz w:val="20"/>
                <w:highlight w:val="cyan"/>
                <w:lang w:val="en-US"/>
              </w:rPr>
              <w:t>] version used.</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en-US"/>
              </w:rPr>
            </w:pPr>
            <w:r w:rsidRPr="00DE7AC1">
              <w:rPr>
                <w:rFonts w:cs="Arial"/>
                <w:sz w:val="20"/>
                <w:lang w:val="en-US"/>
              </w:rPr>
              <w:t>XDM_Core-ERR-C-001-M</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 xml:space="preserve">Support </w:t>
            </w:r>
            <w:proofErr w:type="spellStart"/>
            <w:r w:rsidRPr="00F36835">
              <w:rPr>
                <w:rFonts w:cs="Arial"/>
                <w:b w:val="0"/>
                <w:sz w:val="20"/>
                <w:lang w:val="fr-FR"/>
              </w:rPr>
              <w:t>Error</w:t>
            </w:r>
            <w:proofErr w:type="spellEnd"/>
            <w:r w:rsidRPr="00F36835">
              <w:rPr>
                <w:rFonts w:cs="Arial"/>
                <w:b w:val="0"/>
                <w:sz w:val="20"/>
                <w:lang w:val="fr-FR"/>
              </w:rPr>
              <w:t xml:space="preserve"> Handling.</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XDM_Core-REF-C-001-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 xml:space="preserve">Document Reference </w:t>
            </w:r>
            <w:proofErr w:type="spellStart"/>
            <w:r w:rsidRPr="00F36835">
              <w:rPr>
                <w:rFonts w:cs="Arial"/>
                <w:b w:val="0"/>
                <w:sz w:val="20"/>
                <w:lang w:val="fr-FR"/>
              </w:rPr>
              <w:t>operations</w:t>
            </w:r>
            <w:proofErr w:type="spellEnd"/>
            <w:r w:rsidRPr="00F36835">
              <w:rPr>
                <w:rFonts w:cs="Arial"/>
                <w:b w:val="0"/>
                <w:sz w:val="20"/>
                <w:lang w:val="fr-FR"/>
              </w:rPr>
              <w:t>.</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5.1.18</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XDM_Core-FWD-C-001-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XDM Resource Forwarding Operations and notifications.</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5.1.14</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Core-DIFF-C-001-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proofErr w:type="spellStart"/>
            <w:r w:rsidRPr="00F36835">
              <w:rPr>
                <w:rFonts w:cs="Arial"/>
                <w:b w:val="0"/>
                <w:sz w:val="20"/>
                <w:lang w:val="fr-FR"/>
              </w:rPr>
              <w:t>Differential</w:t>
            </w:r>
            <w:proofErr w:type="spellEnd"/>
            <w:r w:rsidRPr="00F36835">
              <w:rPr>
                <w:rFonts w:cs="Arial"/>
                <w:b w:val="0"/>
                <w:sz w:val="20"/>
                <w:lang w:val="fr-FR"/>
              </w:rPr>
              <w:t xml:space="preserve"> Read </w:t>
            </w:r>
            <w:proofErr w:type="spellStart"/>
            <w:r w:rsidRPr="00F36835">
              <w:rPr>
                <w:rFonts w:cs="Arial"/>
                <w:b w:val="0"/>
                <w:sz w:val="20"/>
                <w:lang w:val="fr-FR"/>
              </w:rPr>
              <w:t>Operation</w:t>
            </w:r>
            <w:proofErr w:type="spellEnd"/>
            <w:r w:rsidRPr="00F36835">
              <w:rPr>
                <w:rFonts w:cs="Arial"/>
                <w:b w:val="0"/>
                <w:sz w:val="20"/>
                <w:lang w:val="fr-FR"/>
              </w:rPr>
              <w:t>.</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5.1.19</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Core-DIFF-C-002-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proofErr w:type="spellStart"/>
            <w:r w:rsidRPr="00F36835">
              <w:rPr>
                <w:rFonts w:cs="Arial"/>
                <w:b w:val="0"/>
                <w:sz w:val="20"/>
                <w:lang w:val="fr-FR"/>
              </w:rPr>
              <w:t>Differential</w:t>
            </w:r>
            <w:proofErr w:type="spellEnd"/>
            <w:r w:rsidRPr="00F36835">
              <w:rPr>
                <w:rFonts w:cs="Arial"/>
                <w:b w:val="0"/>
                <w:sz w:val="20"/>
                <w:lang w:val="fr-FR"/>
              </w:rPr>
              <w:t xml:space="preserve"> Write </w:t>
            </w:r>
            <w:proofErr w:type="spellStart"/>
            <w:r w:rsidRPr="00F36835">
              <w:rPr>
                <w:rFonts w:cs="Arial"/>
                <w:b w:val="0"/>
                <w:sz w:val="20"/>
                <w:lang w:val="fr-FR"/>
              </w:rPr>
              <w:t>Operation</w:t>
            </w:r>
            <w:proofErr w:type="spellEnd"/>
            <w:r w:rsidRPr="00F36835">
              <w:rPr>
                <w:rFonts w:cs="Arial"/>
                <w:b w:val="0"/>
                <w:sz w:val="20"/>
                <w:lang w:val="fr-FR"/>
              </w:rPr>
              <w:t>.</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5.1.19</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Core-RES-C-001-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 xml:space="preserve">XDM Restore </w:t>
            </w:r>
            <w:proofErr w:type="spellStart"/>
            <w:r w:rsidRPr="00F36835">
              <w:rPr>
                <w:rFonts w:cs="Arial"/>
                <w:b w:val="0"/>
                <w:sz w:val="20"/>
                <w:lang w:val="fr-FR"/>
              </w:rPr>
              <w:t>Operation</w:t>
            </w:r>
            <w:proofErr w:type="spellEnd"/>
            <w:r w:rsidRPr="00F36835">
              <w:rPr>
                <w:rFonts w:cs="Arial"/>
                <w:b w:val="0"/>
                <w:sz w:val="20"/>
                <w:lang w:val="fr-FR"/>
              </w:rPr>
              <w:t>.</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5.1.17</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es-ES"/>
              </w:rPr>
            </w:pPr>
            <w:r w:rsidRPr="00DE7AC1">
              <w:rPr>
                <w:rFonts w:cs="Arial"/>
                <w:sz w:val="20"/>
                <w:lang w:val="es-ES"/>
              </w:rPr>
              <w:t>XDM_ Core-MHI-C-001-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 xml:space="preserve">Modification </w:t>
            </w:r>
            <w:proofErr w:type="spellStart"/>
            <w:r w:rsidRPr="00F36835">
              <w:rPr>
                <w:rFonts w:cs="Arial"/>
                <w:b w:val="0"/>
                <w:sz w:val="20"/>
                <w:lang w:val="fr-FR"/>
              </w:rPr>
              <w:t>History</w:t>
            </w:r>
            <w:proofErr w:type="spellEnd"/>
            <w:r w:rsidRPr="00F36835">
              <w:rPr>
                <w:rFonts w:cs="Arial"/>
                <w:b w:val="0"/>
                <w:sz w:val="20"/>
                <w:lang w:val="fr-FR"/>
              </w:rPr>
              <w:t xml:space="preserve">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5.1.15</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Core-RHI-C-001-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proofErr w:type="spellStart"/>
            <w:r w:rsidRPr="00F36835">
              <w:rPr>
                <w:rFonts w:cs="Arial"/>
                <w:b w:val="0"/>
                <w:sz w:val="20"/>
                <w:lang w:val="fr-FR"/>
              </w:rPr>
              <w:t>Request</w:t>
            </w:r>
            <w:proofErr w:type="spellEnd"/>
            <w:r w:rsidRPr="00F36835">
              <w:rPr>
                <w:rFonts w:cs="Arial"/>
                <w:b w:val="0"/>
                <w:sz w:val="20"/>
                <w:lang w:val="fr-FR"/>
              </w:rPr>
              <w:t xml:space="preserve"> </w:t>
            </w:r>
            <w:proofErr w:type="spellStart"/>
            <w:r w:rsidRPr="00F36835">
              <w:rPr>
                <w:rFonts w:cs="Arial"/>
                <w:b w:val="0"/>
                <w:sz w:val="20"/>
                <w:lang w:val="fr-FR"/>
              </w:rPr>
              <w:t>History</w:t>
            </w:r>
            <w:proofErr w:type="spellEnd"/>
            <w:r w:rsidRPr="00F36835">
              <w:rPr>
                <w:rFonts w:cs="Arial"/>
                <w:b w:val="0"/>
                <w:sz w:val="20"/>
                <w:lang w:val="fr-FR"/>
              </w:rPr>
              <w:t xml:space="preserve">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5.1.15</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Core-RHI-C-002-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Reactive Authorization using Request History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5.1.15, 5.1.11</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Core-PRF-C-001-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 xml:space="preserve">Management of XDM </w:t>
            </w:r>
            <w:proofErr w:type="spellStart"/>
            <w:r w:rsidRPr="00F36835">
              <w:rPr>
                <w:rFonts w:cs="Arial"/>
                <w:b w:val="0"/>
                <w:sz w:val="20"/>
                <w:lang w:val="fr-FR"/>
              </w:rPr>
              <w:t>Preferences</w:t>
            </w:r>
            <w:proofErr w:type="spellEnd"/>
            <w:r w:rsidRPr="00F36835">
              <w:rPr>
                <w:rFonts w:cs="Arial"/>
                <w:b w:val="0"/>
                <w:sz w:val="20"/>
                <w:lang w:val="fr-FR"/>
              </w:rPr>
              <w:t>.</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5.1.14</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F36835"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F36835" w:rsidRPr="000C3BE3" w:rsidRDefault="00F36835" w:rsidP="00EC24CA">
            <w:pPr>
              <w:pStyle w:val="TOChead"/>
              <w:rPr>
                <w:rFonts w:cs="Arial"/>
                <w:sz w:val="20"/>
                <w:highlight w:val="yellow"/>
                <w:lang w:val="fr-FR"/>
              </w:rPr>
            </w:pPr>
            <w:r>
              <w:rPr>
                <w:rFonts w:cs="Arial"/>
                <w:sz w:val="20"/>
                <w:highlight w:val="yellow"/>
                <w:lang w:val="fr-FR"/>
              </w:rPr>
              <w:t>OTHER XDM 2.2</w:t>
            </w:r>
          </w:p>
        </w:tc>
        <w:tc>
          <w:tcPr>
            <w:tcW w:w="3260" w:type="dxa"/>
            <w:tcBorders>
              <w:top w:val="single" w:sz="4" w:space="0" w:color="auto"/>
              <w:left w:val="single" w:sz="4" w:space="0" w:color="auto"/>
              <w:bottom w:val="single" w:sz="4" w:space="0" w:color="auto"/>
              <w:right w:val="single" w:sz="4" w:space="0" w:color="auto"/>
            </w:tcBorders>
          </w:tcPr>
          <w:p w:rsidR="00F36835" w:rsidRPr="00F36835" w:rsidRDefault="00F36835" w:rsidP="00EC24CA">
            <w:pPr>
              <w:pStyle w:val="TOChead"/>
              <w:rPr>
                <w:rFonts w:cs="Arial"/>
                <w:b w:val="0"/>
                <w:sz w:val="20"/>
                <w:lang w:val="fr-FR"/>
              </w:rPr>
            </w:pPr>
            <w:r w:rsidRPr="00F36835">
              <w:rPr>
                <w:rFonts w:cs="Arial"/>
                <w:b w:val="0"/>
                <w:sz w:val="20"/>
                <w:highlight w:val="cyan"/>
                <w:lang w:val="fr-FR"/>
              </w:rPr>
              <w:t>TBD</w:t>
            </w:r>
          </w:p>
        </w:tc>
        <w:tc>
          <w:tcPr>
            <w:tcW w:w="1985" w:type="dxa"/>
            <w:tcBorders>
              <w:top w:val="single" w:sz="4" w:space="0" w:color="auto"/>
              <w:left w:val="single" w:sz="4" w:space="0" w:color="auto"/>
              <w:bottom w:val="single" w:sz="4" w:space="0" w:color="auto"/>
              <w:right w:val="single" w:sz="4" w:space="0" w:color="auto"/>
            </w:tcBorders>
          </w:tcPr>
          <w:p w:rsidR="00F36835" w:rsidRPr="000C3BE3" w:rsidRDefault="0050078E" w:rsidP="00EC24CA">
            <w:pPr>
              <w:pStyle w:val="TOChead"/>
              <w:rPr>
                <w:rFonts w:cs="Arial"/>
                <w:sz w:val="20"/>
              </w:rPr>
            </w:pPr>
            <w:r>
              <w:rPr>
                <w:rFonts w:cs="Arial"/>
                <w:sz w:val="20"/>
              </w:rPr>
              <w:t xml:space="preserve">5.1.2x </w:t>
            </w:r>
            <w:r w:rsidRPr="008B5AFD">
              <w:rPr>
                <w:rFonts w:cs="Arial"/>
                <w:sz w:val="20"/>
                <w:highlight w:val="cyan"/>
              </w:rPr>
              <w:t>(TBD, work in progress)</w:t>
            </w:r>
          </w:p>
        </w:tc>
        <w:tc>
          <w:tcPr>
            <w:tcW w:w="2268" w:type="dxa"/>
            <w:tcBorders>
              <w:top w:val="single" w:sz="4" w:space="0" w:color="auto"/>
              <w:left w:val="single" w:sz="4" w:space="0" w:color="auto"/>
              <w:bottom w:val="single" w:sz="4" w:space="0" w:color="auto"/>
              <w:right w:val="single" w:sz="4" w:space="0" w:color="auto"/>
            </w:tcBorders>
          </w:tcPr>
          <w:p w:rsidR="00F36835" w:rsidRPr="000C3BE3" w:rsidRDefault="00F36835" w:rsidP="00EC24CA">
            <w:pPr>
              <w:pStyle w:val="TOChead"/>
              <w:rPr>
                <w:rFonts w:cs="Arial"/>
                <w:sz w:val="20"/>
                <w:lang w:val="pt-PT"/>
              </w:rPr>
            </w:pPr>
          </w:p>
        </w:tc>
      </w:tr>
    </w:tbl>
    <w:p w:rsidR="00C91CAF" w:rsidRPr="00285F26" w:rsidRDefault="00C91CAF" w:rsidP="00C91CAF">
      <w:pPr>
        <w:pStyle w:val="AltNormal"/>
        <w:rPr>
          <w:lang w:val="pt-BR"/>
        </w:rPr>
      </w:pPr>
    </w:p>
    <w:p w:rsidR="00963D2B" w:rsidRPr="00550BDF" w:rsidRDefault="00963D2B">
      <w:pPr>
        <w:pStyle w:val="App1"/>
      </w:pPr>
      <w:bookmarkStart w:id="313" w:name="_Toc253403979"/>
      <w:bookmarkStart w:id="314" w:name="_Toc137261032"/>
      <w:bookmarkStart w:id="315" w:name="_Toc227651617"/>
      <w:bookmarkStart w:id="316" w:name="_Toc228019565"/>
      <w:bookmarkStart w:id="317" w:name="_Toc242692011"/>
      <w:bookmarkStart w:id="318" w:name="_Toc244584247"/>
      <w:bookmarkStart w:id="319" w:name="_Toc247085011"/>
      <w:bookmarkStart w:id="320" w:name="_Toc250451225"/>
      <w:bookmarkStart w:id="321" w:name="_Toc252897775"/>
      <w:bookmarkStart w:id="322" w:name="_Toc315160608"/>
      <w:bookmarkEnd w:id="313"/>
      <w:r w:rsidRPr="00550BDF">
        <w:lastRenderedPageBreak/>
        <w:t xml:space="preserve">Examples </w:t>
      </w:r>
      <w:r w:rsidR="0073291E" w:rsidRPr="00550BDF">
        <w:tab/>
      </w:r>
      <w:r w:rsidRPr="00550BDF">
        <w:t>(Informative)</w:t>
      </w:r>
      <w:bookmarkEnd w:id="314"/>
      <w:bookmarkEnd w:id="315"/>
      <w:bookmarkEnd w:id="316"/>
      <w:bookmarkEnd w:id="317"/>
      <w:bookmarkEnd w:id="318"/>
      <w:bookmarkEnd w:id="319"/>
      <w:bookmarkEnd w:id="320"/>
      <w:bookmarkEnd w:id="321"/>
      <w:bookmarkEnd w:id="322"/>
    </w:p>
    <w:p w:rsidR="00CF2786" w:rsidRPr="00550BDF" w:rsidRDefault="00CF2786" w:rsidP="00CF2786">
      <w:pPr>
        <w:pStyle w:val="App2"/>
        <w:numPr>
          <w:ilvl w:val="0"/>
          <w:numId w:val="0"/>
        </w:numPr>
        <w:rPr>
          <w:sz w:val="16"/>
          <w:szCs w:val="16"/>
        </w:rPr>
      </w:pPr>
      <w:bookmarkStart w:id="323" w:name="_Toc137261033"/>
      <w:bookmarkStart w:id="324" w:name="_Toc227651618"/>
      <w:bookmarkStart w:id="325" w:name="_Toc228019566"/>
    </w:p>
    <w:p w:rsidR="00E47C91" w:rsidRPr="00550BDF" w:rsidRDefault="00F204E6" w:rsidP="00E47C91">
      <w:pPr>
        <w:pStyle w:val="App2"/>
      </w:pPr>
      <w:bookmarkStart w:id="326" w:name="_Toc315160609"/>
      <w:bookmarkEnd w:id="323"/>
      <w:bookmarkEnd w:id="324"/>
      <w:bookmarkEnd w:id="325"/>
      <w:r w:rsidRPr="00F204E6">
        <w:rPr>
          <w:highlight w:val="yellow"/>
        </w:rPr>
        <w:t>xxx</w:t>
      </w:r>
      <w:r w:rsidR="00D20798">
        <w:t xml:space="preserve"> Document Structure</w:t>
      </w:r>
      <w:bookmarkEnd w:id="326"/>
    </w:p>
    <w:p w:rsidR="00E47C91" w:rsidRPr="00550BDF" w:rsidRDefault="00D20798" w:rsidP="00F46958">
      <w:r>
        <w:t xml:space="preserve">Following </w:t>
      </w:r>
      <w:r w:rsidR="00F46958">
        <w:t>XDM Document</w:t>
      </w:r>
      <w:r>
        <w:t xml:space="preserve"> shows the sample structure of </w:t>
      </w:r>
      <w:r w:rsidR="00F204E6" w:rsidRPr="00F204E6">
        <w:rPr>
          <w:highlight w:val="yellow"/>
        </w:rPr>
        <w:t>xxx</w:t>
      </w:r>
      <w:r>
        <w:t xml:space="preserve"> Document</w:t>
      </w:r>
      <w:r w:rsidR="00E47C91" w:rsidRPr="00550BDF">
        <w:t>.</w:t>
      </w:r>
    </w:p>
    <w:p w:rsidR="00E47C91" w:rsidRPr="00550BDF" w:rsidRDefault="00E47C91" w:rsidP="00E47C91">
      <w:pPr>
        <w:pStyle w:val="PL"/>
        <w:rPr>
          <w:noProof w:val="0"/>
        </w:rPr>
      </w:pPr>
      <w:proofErr w:type="gramStart"/>
      <w:r w:rsidRPr="00550BDF">
        <w:rPr>
          <w:noProof w:val="0"/>
        </w:rPr>
        <w:t>&lt;?xml</w:t>
      </w:r>
      <w:proofErr w:type="gramEnd"/>
      <w:r w:rsidRPr="00550BDF">
        <w:rPr>
          <w:noProof w:val="0"/>
        </w:rPr>
        <w:t xml:space="preserve"> version="1.0" encoding="UTF-8"?&gt;</w:t>
      </w:r>
    </w:p>
    <w:p w:rsidR="00E47C91" w:rsidRPr="00550BDF" w:rsidRDefault="00E47C91" w:rsidP="00E47C91">
      <w:pPr>
        <w:pStyle w:val="PL"/>
        <w:rPr>
          <w:noProof w:val="0"/>
        </w:rPr>
      </w:pPr>
      <w:r w:rsidRPr="00550BDF">
        <w:rPr>
          <w:noProof w:val="0"/>
        </w:rPr>
        <w:t>&lt;</w:t>
      </w:r>
      <w:r w:rsidR="00F204E6" w:rsidRPr="00F204E6">
        <w:rPr>
          <w:noProof w:val="0"/>
          <w:highlight w:val="yellow"/>
        </w:rPr>
        <w:t>xxx</w:t>
      </w:r>
      <w:r w:rsidRPr="00550BDF">
        <w:rPr>
          <w:noProof w:val="0"/>
        </w:rPr>
        <w:t xml:space="preserve"> </w:t>
      </w:r>
      <w:proofErr w:type="spellStart"/>
      <w:r w:rsidRPr="00550BDF">
        <w:rPr>
          <w:noProof w:val="0"/>
        </w:rPr>
        <w:t>xmlns</w:t>
      </w:r>
      <w:proofErr w:type="spellEnd"/>
      <w:r w:rsidRPr="00550BDF">
        <w:rPr>
          <w:noProof w:val="0"/>
        </w:rPr>
        <w:t>="</w:t>
      </w:r>
      <w:proofErr w:type="spellStart"/>
      <w:r w:rsidRPr="00550BDF">
        <w:rPr>
          <w:noProof w:val="0"/>
        </w:rPr>
        <w:t>urn</w:t>
      </w:r>
      <w:proofErr w:type="gramStart"/>
      <w:r w:rsidRPr="00550BDF">
        <w:rPr>
          <w:noProof w:val="0"/>
        </w:rPr>
        <w:t>:</w:t>
      </w:r>
      <w:r w:rsidR="00F204E6" w:rsidRPr="00F204E6">
        <w:rPr>
          <w:noProof w:val="0"/>
          <w:highlight w:val="yellow"/>
        </w:rPr>
        <w:t>xxxxxxxxxxxxxxxxxxxxxxxxxxx</w:t>
      </w:r>
      <w:proofErr w:type="spellEnd"/>
      <w:proofErr w:type="gramEnd"/>
      <w:r w:rsidRPr="00550BDF">
        <w:rPr>
          <w:noProof w:val="0"/>
        </w:rPr>
        <w:t>"</w:t>
      </w:r>
    </w:p>
    <w:p w:rsidR="00E47C91" w:rsidRDefault="00E47C91" w:rsidP="00E47C91">
      <w:pPr>
        <w:pStyle w:val="PL"/>
        <w:rPr>
          <w:noProof w:val="0"/>
        </w:rPr>
      </w:pPr>
      <w:r w:rsidRPr="00550BDF">
        <w:rPr>
          <w:noProof w:val="0"/>
        </w:rPr>
        <w:t xml:space="preserve">   </w:t>
      </w:r>
      <w:proofErr w:type="spellStart"/>
      <w:proofErr w:type="gramStart"/>
      <w:r w:rsidRPr="00550BDF">
        <w:rPr>
          <w:noProof w:val="0"/>
        </w:rPr>
        <w:t>xmlns</w:t>
      </w:r>
      <w:proofErr w:type="spellEnd"/>
      <w:proofErr w:type="gramEnd"/>
      <w:r w:rsidRPr="00550BDF">
        <w:rPr>
          <w:noProof w:val="0"/>
        </w:rPr>
        <w:t>:</w:t>
      </w:r>
      <w:r w:rsidR="00F204E6">
        <w:rPr>
          <w:noProof w:val="0"/>
        </w:rPr>
        <w:t xml:space="preserve"> “</w:t>
      </w:r>
      <w:proofErr w:type="spellStart"/>
      <w:r w:rsidR="00F204E6">
        <w:rPr>
          <w:noProof w:val="0"/>
        </w:rPr>
        <w:t>xxxxxxxxxxxx</w:t>
      </w:r>
      <w:proofErr w:type="spellEnd"/>
      <w:r w:rsidR="00F204E6">
        <w:rPr>
          <w:noProof w:val="0"/>
        </w:rPr>
        <w:t>”</w:t>
      </w:r>
      <w:r w:rsidRPr="00550BDF">
        <w:rPr>
          <w:noProof w:val="0"/>
        </w:rPr>
        <w:t>&gt;</w:t>
      </w:r>
    </w:p>
    <w:p w:rsidR="00363920" w:rsidRDefault="00363920" w:rsidP="00E47C91">
      <w:pPr>
        <w:pStyle w:val="PL"/>
        <w:rPr>
          <w:noProof w:val="0"/>
        </w:rPr>
      </w:pPr>
    </w:p>
    <w:p w:rsidR="00363920" w:rsidRPr="00550BDF" w:rsidRDefault="00363920" w:rsidP="00E47C91">
      <w:pPr>
        <w:pStyle w:val="PL"/>
        <w:rPr>
          <w:noProof w:val="0"/>
        </w:rPr>
      </w:pPr>
    </w:p>
    <w:p w:rsidR="00E47C91" w:rsidRPr="00550BDF" w:rsidRDefault="00E47C91" w:rsidP="00E47C91">
      <w:pPr>
        <w:pStyle w:val="PL"/>
        <w:rPr>
          <w:noProof w:val="0"/>
        </w:rPr>
      </w:pPr>
      <w:r w:rsidRPr="00550BDF">
        <w:rPr>
          <w:noProof w:val="0"/>
        </w:rPr>
        <w:t>&lt;/</w:t>
      </w:r>
      <w:r w:rsidR="00F204E6" w:rsidRPr="00F204E6">
        <w:rPr>
          <w:noProof w:val="0"/>
          <w:highlight w:val="yellow"/>
        </w:rPr>
        <w:t>xxx</w:t>
      </w:r>
      <w:r w:rsidRPr="00550BDF">
        <w:rPr>
          <w:noProof w:val="0"/>
        </w:rPr>
        <w:t>&gt;</w:t>
      </w:r>
    </w:p>
    <w:p w:rsidR="00E47C91" w:rsidRPr="00550BDF" w:rsidRDefault="00E47C91" w:rsidP="00E47C91">
      <w:pPr>
        <w:pStyle w:val="AltNormal"/>
      </w:pPr>
    </w:p>
    <w:p w:rsidR="00CF2786" w:rsidRPr="00550BDF" w:rsidRDefault="00CF2786" w:rsidP="00CF2786"/>
    <w:sectPr w:rsidR="00CF2786" w:rsidRPr="00550BDF">
      <w:headerReference w:type="default" r:id="rId30"/>
      <w:footerReference w:type="default" r:id="rId31"/>
      <w:footerReference w:type="first" r:id="rId3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A64" w:rsidRDefault="00367A64">
      <w:r>
        <w:separator/>
      </w:r>
    </w:p>
  </w:endnote>
  <w:endnote w:type="continuationSeparator" w:id="0">
    <w:p w:rsidR="00367A64" w:rsidRDefault="00367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8E5" w:rsidRDefault="005008E5">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F706A9">
      <w:rPr>
        <w:bCs/>
        <w:color w:val="000000"/>
      </w:rPr>
      <w:sym w:font="Symbol" w:char="F0D3"/>
    </w:r>
    <w:r w:rsidR="00F706A9">
      <w:rPr>
        <w:bCs/>
        <w:color w:val="000000"/>
      </w:rPr>
      <w:t xml:space="preserve"> </w:t>
    </w:r>
    <w:r w:rsidR="00A47AE4">
      <w:rPr>
        <w:bCs/>
        <w:color w:val="000000"/>
      </w:rPr>
      <w:t>2018</w:t>
    </w:r>
    <w:r w:rsidR="00F706A9">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084A15">
      <w:rPr>
        <w:rFonts w:ascii="Arial Narrow" w:hAnsi="Arial Narrow" w:cs="Arial"/>
        <w:lang w:val="en-US"/>
      </w:rPr>
      <w:t>Used with the permission of the Open Mobile Alliance under the terms as stated in this document.</w:t>
    </w:r>
    <w:r w:rsidR="00084A15">
      <w:rPr>
        <w:rFonts w:cs="Arial"/>
        <w:color w:val="999999"/>
        <w:sz w:val="10"/>
      </w:rPr>
      <w:tab/>
    </w:r>
    <w:r w:rsidR="00084A15">
      <w:rPr>
        <w:rFonts w:cs="Arial"/>
        <w:color w:val="969696"/>
        <w:sz w:val="10"/>
      </w:rPr>
      <w:t>[OMA-Template-Spec-</w:t>
    </w:r>
    <w:r w:rsidR="00A47AE4">
      <w:rPr>
        <w:rFonts w:cs="Arial"/>
        <w:color w:val="969696"/>
        <w:sz w:val="10"/>
      </w:rPr>
      <w:t>2018</w:t>
    </w:r>
    <w:r w:rsidR="00A47AE4">
      <w:rPr>
        <w:rFonts w:eastAsia="宋体" w:cs="Arial"/>
        <w:color w:val="969696"/>
        <w:sz w:val="10"/>
        <w:lang w:eastAsia="zh-CN"/>
      </w:rPr>
      <w:t>0101</w:t>
    </w:r>
    <w:r w:rsidR="00084A15">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8E5" w:rsidRDefault="005008E5">
    <w:pPr>
      <w:pStyle w:val="Footer"/>
      <w:pBdr>
        <w:top w:val="single" w:sz="4" w:space="1" w:color="auto"/>
      </w:pBdr>
      <w:tabs>
        <w:tab w:val="right" w:pos="10080"/>
      </w:tabs>
      <w:spacing w:before="120"/>
      <w:rPr>
        <w:bCs/>
        <w:color w:val="969696"/>
        <w:sz w:val="10"/>
      </w:rPr>
    </w:pPr>
    <w:bookmarkStart w:id="327" w:name="FootText1"/>
    <w:r>
      <w:rPr>
        <w:bCs/>
        <w:color w:val="000000"/>
      </w:rPr>
      <w:sym w:font="Symbol" w:char="F0D3"/>
    </w:r>
    <w:r>
      <w:rPr>
        <w:bCs/>
        <w:color w:val="000000"/>
      </w:rPr>
      <w:t xml:space="preserve"> </w:t>
    </w:r>
    <w:r w:rsidR="00A47AE4">
      <w:rPr>
        <w:bCs/>
        <w:color w:val="000000"/>
      </w:rPr>
      <w:t>2018</w:t>
    </w:r>
    <w:r w:rsidR="00D57CDD">
      <w:rPr>
        <w:bCs/>
        <w:color w:val="000000"/>
      </w:rPr>
      <w:t xml:space="preserve"> Open Mobile Alliance</w:t>
    </w:r>
    <w:r w:rsidR="00F706A9">
      <w:rPr>
        <w:bCs/>
        <w:color w:val="000000"/>
      </w:rPr>
      <w:t xml:space="preserve"> </w:t>
    </w:r>
    <w:r>
      <w:rPr>
        <w:bCs/>
        <w:color w:val="000000"/>
      </w:rPr>
      <w:t>All Rights Reserved.</w:t>
    </w:r>
    <w:bookmarkEnd w:id="327"/>
    <w:r>
      <w:rPr>
        <w:bCs/>
        <w:color w:val="000000"/>
        <w:sz w:val="16"/>
      </w:rPr>
      <w:br/>
    </w:r>
    <w:bookmarkStart w:id="328" w:name="FootText2"/>
    <w:r>
      <w:rPr>
        <w:rFonts w:ascii="Arial Narrow" w:hAnsi="Arial Narrow" w:cs="Arial"/>
        <w:lang w:val="en-US"/>
      </w:rPr>
      <w:t>Used with the permission of the Open Mobil</w:t>
    </w:r>
    <w:r w:rsidR="00D57CDD">
      <w:rPr>
        <w:rFonts w:ascii="Arial Narrow" w:hAnsi="Arial Narrow" w:cs="Arial"/>
        <w:lang w:val="en-US"/>
      </w:rPr>
      <w:t>e Alliance</w:t>
    </w:r>
    <w:r>
      <w:rPr>
        <w:rFonts w:ascii="Arial Narrow" w:hAnsi="Arial Narrow" w:cs="Arial"/>
        <w:lang w:val="en-US"/>
      </w:rPr>
      <w:t xml:space="preserve"> under the terms as stated in this document.</w:t>
    </w:r>
    <w:r>
      <w:rPr>
        <w:rFonts w:cs="Arial"/>
        <w:color w:val="999999"/>
        <w:sz w:val="10"/>
      </w:rPr>
      <w:tab/>
    </w:r>
    <w:bookmarkStart w:id="329" w:name="TemplateName"/>
    <w:r w:rsidR="00193490">
      <w:rPr>
        <w:rFonts w:cs="Arial"/>
        <w:color w:val="969696"/>
        <w:sz w:val="10"/>
      </w:rPr>
      <w:t>[OMA-Template-Spec-</w:t>
    </w:r>
    <w:r w:rsidR="00A47AE4">
      <w:rPr>
        <w:rFonts w:cs="Arial"/>
        <w:color w:val="969696"/>
        <w:sz w:val="10"/>
      </w:rPr>
      <w:t>2018</w:t>
    </w:r>
    <w:r w:rsidR="00A47AE4">
      <w:rPr>
        <w:rFonts w:eastAsia="宋体" w:cs="Arial"/>
        <w:color w:val="969696"/>
        <w:sz w:val="10"/>
        <w:lang w:eastAsia="zh-CN"/>
      </w:rPr>
      <w:t>0101</w:t>
    </w:r>
    <w:r>
      <w:rPr>
        <w:rFonts w:cs="Arial"/>
        <w:color w:val="969696"/>
        <w:sz w:val="10"/>
      </w:rPr>
      <w:t>-I]</w:t>
    </w:r>
    <w:bookmarkEnd w:id="328"/>
    <w:bookmarkEnd w:id="32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A64" w:rsidRDefault="00367A64">
      <w:r>
        <w:separator/>
      </w:r>
    </w:p>
  </w:footnote>
  <w:footnote w:type="continuationSeparator" w:id="0">
    <w:p w:rsidR="00367A64" w:rsidRDefault="00367A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8E5" w:rsidRPr="00CB29EE" w:rsidRDefault="00F706A9">
    <w:pPr>
      <w:pStyle w:val="Header"/>
      <w:pBdr>
        <w:bottom w:val="single" w:sz="4" w:space="1" w:color="auto"/>
      </w:pBdr>
      <w:tabs>
        <w:tab w:val="clear" w:pos="4320"/>
        <w:tab w:val="clear" w:pos="8640"/>
        <w:tab w:val="right" w:pos="10080"/>
      </w:tabs>
      <w:spacing w:after="60"/>
      <w:rPr>
        <w:lang w:val="fr-FR"/>
      </w:rPr>
    </w:pPr>
    <w:r>
      <w:fldChar w:fldCharType="begin"/>
    </w:r>
    <w:r>
      <w:instrText xml:space="preserve"> REF  header \h </w:instrText>
    </w:r>
    <w:r>
      <w:fldChar w:fldCharType="separate"/>
    </w:r>
    <w:r w:rsidRPr="00500F0A">
      <w:rPr>
        <w:rStyle w:val="ZDONTMODIFY"/>
        <w:lang w:val="es-ES"/>
      </w:rPr>
      <w:t>OMA-TEMPLATE-TS-[</w:t>
    </w:r>
    <w:proofErr w:type="spellStart"/>
    <w:r w:rsidRPr="00500F0A">
      <w:rPr>
        <w:rStyle w:val="ZDONTMODIFY"/>
        <w:lang w:val="es-ES"/>
      </w:rPr>
      <w:t>FuncArea</w:t>
    </w:r>
    <w:proofErr w:type="spellEnd"/>
    <w:proofErr w:type="gramStart"/>
    <w:r w:rsidRPr="00500F0A">
      <w:rPr>
        <w:rStyle w:val="ZDONTMODIFY"/>
        <w:lang w:val="es-ES"/>
      </w:rPr>
      <w:t>]_</w:t>
    </w:r>
    <w:proofErr w:type="gramEnd"/>
    <w:r w:rsidRPr="00500F0A">
      <w:rPr>
        <w:rStyle w:val="ZREGNAME"/>
        <w:lang w:val="es-ES"/>
      </w:rPr>
      <w:t>XDM-</w:t>
    </w:r>
    <w:r w:rsidRPr="00500F0A">
      <w:rPr>
        <w:rStyle w:val="ZDONTMODIFY"/>
        <w:lang w:val="es-ES"/>
      </w:rPr>
      <w:t>V1_0-</w:t>
    </w:r>
    <w:r w:rsidR="00A47AE4">
      <w:rPr>
        <w:rStyle w:val="ZDONTMODIFY"/>
        <w:lang w:val="es-ES"/>
      </w:rPr>
      <w:t>2018</w:t>
    </w:r>
    <w:r>
      <w:rPr>
        <w:rStyle w:val="ZDONTMODIFY"/>
        <w:lang w:val="es-ES"/>
      </w:rPr>
      <w:t>mmdd-D</w:t>
    </w:r>
    <w:r>
      <w:fldChar w:fldCharType="end"/>
    </w:r>
    <w:r w:rsidR="005008E5">
      <w:fldChar w:fldCharType="begin"/>
    </w:r>
    <w:r w:rsidR="005008E5" w:rsidRPr="00CB29EE">
      <w:rPr>
        <w:lang w:val="fr-FR"/>
      </w:rPr>
      <w:instrText xml:space="preserve"> STYLEREF ZDID \* MERGEFORMAT </w:instrText>
    </w:r>
    <w:r w:rsidR="005008E5">
      <w:fldChar w:fldCharType="end"/>
    </w:r>
    <w:r w:rsidR="005008E5" w:rsidRPr="00CB29EE">
      <w:rPr>
        <w:lang w:val="fr-FR"/>
      </w:rPr>
      <w:tab/>
      <w:t xml:space="preserve">Page </w:t>
    </w:r>
    <w:r w:rsidR="005008E5">
      <w:rPr>
        <w:lang w:val="en-US"/>
      </w:rPr>
      <w:fldChar w:fldCharType="begin"/>
    </w:r>
    <w:r w:rsidR="005008E5" w:rsidRPr="00CB29EE">
      <w:rPr>
        <w:lang w:val="fr-FR"/>
      </w:rPr>
      <w:instrText xml:space="preserve"> PAGE </w:instrText>
    </w:r>
    <w:r w:rsidR="005008E5">
      <w:rPr>
        <w:lang w:val="en-US"/>
      </w:rPr>
      <w:fldChar w:fldCharType="separate"/>
    </w:r>
    <w:r w:rsidR="00A47AE4">
      <w:rPr>
        <w:noProof/>
        <w:lang w:val="fr-FR"/>
      </w:rPr>
      <w:t>2</w:t>
    </w:r>
    <w:r w:rsidR="005008E5">
      <w:rPr>
        <w:lang w:val="en-US"/>
      </w:rPr>
      <w:fldChar w:fldCharType="end"/>
    </w:r>
    <w:r w:rsidR="005008E5" w:rsidRPr="00CB29EE">
      <w:rPr>
        <w:lang w:val="fr-FR"/>
      </w:rPr>
      <w:t xml:space="preserve"> </w:t>
    </w:r>
    <w:r w:rsidR="005008E5">
      <w:fldChar w:fldCharType="begin"/>
    </w:r>
    <w:r w:rsidR="005008E5" w:rsidRPr="00CB29EE">
      <w:rPr>
        <w:lang w:val="fr-FR"/>
      </w:rPr>
      <w:instrText xml:space="preserve">2AGE </w:instrText>
    </w:r>
    <w:r w:rsidR="005008E5">
      <w:fldChar w:fldCharType="separate"/>
    </w:r>
    <w:r w:rsidR="005008E5" w:rsidRPr="00CB29EE">
      <w:rPr>
        <w:lang w:val="fr-FR"/>
      </w:rPr>
      <w:t xml:space="preserve"> V</w:t>
    </w:r>
    <w:r w:rsidR="005008E5">
      <w:fldChar w:fldCharType="end"/>
    </w:r>
    <w:r w:rsidR="005008E5" w:rsidRPr="00CB29EE">
      <w:rPr>
        <w:lang w:val="fr-FR"/>
      </w:rPr>
      <w:t>(</w:t>
    </w:r>
    <w:r w:rsidR="005008E5">
      <w:fldChar w:fldCharType="begin"/>
    </w:r>
    <w:r w:rsidR="005008E5" w:rsidRPr="00CB29EE">
      <w:rPr>
        <w:lang w:val="fr-FR"/>
      </w:rPr>
      <w:instrText xml:space="preserve"> NUMPAGES </w:instrText>
    </w:r>
    <w:r w:rsidR="005008E5">
      <w:fldChar w:fldCharType="separate"/>
    </w:r>
    <w:r w:rsidR="00A47AE4">
      <w:rPr>
        <w:noProof/>
        <w:lang w:val="fr-FR"/>
      </w:rPr>
      <w:t>25</w:t>
    </w:r>
    <w:r w:rsidR="005008E5">
      <w:fldChar w:fldCharType="end"/>
    </w:r>
    <w:r w:rsidR="005008E5" w:rsidRPr="00CB29EE">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A5ACF"/>
    <w:multiLevelType w:val="hybridMultilevel"/>
    <w:tmpl w:val="1C16E1A0"/>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9E73D7"/>
    <w:multiLevelType w:val="hybridMultilevel"/>
    <w:tmpl w:val="BD587798"/>
    <w:lvl w:ilvl="0" w:tplc="FE1E70A8">
      <w:start w:val="1"/>
      <w:numFmt w:val="decimal"/>
      <w:lvlText w:val="%1)"/>
      <w:lvlJc w:val="left"/>
      <w:pPr>
        <w:tabs>
          <w:tab w:val="num" w:pos="720"/>
        </w:tabs>
        <w:ind w:left="720" w:hanging="360"/>
      </w:pPr>
      <w:rPr>
        <w:rFonts w:hint="default"/>
      </w:rPr>
    </w:lvl>
    <w:lvl w:ilvl="1" w:tplc="551EBD6E" w:tentative="1">
      <w:start w:val="1"/>
      <w:numFmt w:val="lowerLetter"/>
      <w:lvlText w:val="%2."/>
      <w:lvlJc w:val="left"/>
      <w:pPr>
        <w:tabs>
          <w:tab w:val="num" w:pos="1440"/>
        </w:tabs>
        <w:ind w:left="1440" w:hanging="360"/>
      </w:pPr>
    </w:lvl>
    <w:lvl w:ilvl="2" w:tplc="A56CC6DA" w:tentative="1">
      <w:start w:val="1"/>
      <w:numFmt w:val="lowerRoman"/>
      <w:lvlText w:val="%3."/>
      <w:lvlJc w:val="right"/>
      <w:pPr>
        <w:tabs>
          <w:tab w:val="num" w:pos="2160"/>
        </w:tabs>
        <w:ind w:left="2160" w:hanging="180"/>
      </w:pPr>
    </w:lvl>
    <w:lvl w:ilvl="3" w:tplc="0D4EDD72" w:tentative="1">
      <w:start w:val="1"/>
      <w:numFmt w:val="decimal"/>
      <w:lvlText w:val="%4."/>
      <w:lvlJc w:val="left"/>
      <w:pPr>
        <w:tabs>
          <w:tab w:val="num" w:pos="2880"/>
        </w:tabs>
        <w:ind w:left="2880" w:hanging="360"/>
      </w:pPr>
    </w:lvl>
    <w:lvl w:ilvl="4" w:tplc="070E2206" w:tentative="1">
      <w:start w:val="1"/>
      <w:numFmt w:val="lowerLetter"/>
      <w:lvlText w:val="%5."/>
      <w:lvlJc w:val="left"/>
      <w:pPr>
        <w:tabs>
          <w:tab w:val="num" w:pos="3600"/>
        </w:tabs>
        <w:ind w:left="3600" w:hanging="360"/>
      </w:pPr>
    </w:lvl>
    <w:lvl w:ilvl="5" w:tplc="9740FC4A" w:tentative="1">
      <w:start w:val="1"/>
      <w:numFmt w:val="lowerRoman"/>
      <w:lvlText w:val="%6."/>
      <w:lvlJc w:val="right"/>
      <w:pPr>
        <w:tabs>
          <w:tab w:val="num" w:pos="4320"/>
        </w:tabs>
        <w:ind w:left="4320" w:hanging="180"/>
      </w:pPr>
    </w:lvl>
    <w:lvl w:ilvl="6" w:tplc="4456FBB0" w:tentative="1">
      <w:start w:val="1"/>
      <w:numFmt w:val="decimal"/>
      <w:lvlText w:val="%7."/>
      <w:lvlJc w:val="left"/>
      <w:pPr>
        <w:tabs>
          <w:tab w:val="num" w:pos="5040"/>
        </w:tabs>
        <w:ind w:left="5040" w:hanging="360"/>
      </w:pPr>
    </w:lvl>
    <w:lvl w:ilvl="7" w:tplc="4EAEE54C" w:tentative="1">
      <w:start w:val="1"/>
      <w:numFmt w:val="lowerLetter"/>
      <w:lvlText w:val="%8."/>
      <w:lvlJc w:val="left"/>
      <w:pPr>
        <w:tabs>
          <w:tab w:val="num" w:pos="5760"/>
        </w:tabs>
        <w:ind w:left="5760" w:hanging="360"/>
      </w:pPr>
    </w:lvl>
    <w:lvl w:ilvl="8" w:tplc="1D745D80" w:tentative="1">
      <w:start w:val="1"/>
      <w:numFmt w:val="lowerRoman"/>
      <w:lvlText w:val="%9."/>
      <w:lvlJc w:val="right"/>
      <w:pPr>
        <w:tabs>
          <w:tab w:val="num" w:pos="6480"/>
        </w:tabs>
        <w:ind w:left="6480" w:hanging="180"/>
      </w:pPr>
    </w:lvl>
  </w:abstractNum>
  <w:abstractNum w:abstractNumId="2">
    <w:nsid w:val="10C15FE7"/>
    <w:multiLevelType w:val="hybridMultilevel"/>
    <w:tmpl w:val="29AE6CCE"/>
    <w:lvl w:ilvl="0" w:tplc="1F708D3A">
      <w:start w:val="1"/>
      <w:numFmt w:val="lowerLetter"/>
      <w:pStyle w:val="BulletL"/>
      <w:lvlText w:val="%1)"/>
      <w:lvlJc w:val="left"/>
      <w:pPr>
        <w:tabs>
          <w:tab w:val="num" w:pos="737"/>
        </w:tabs>
        <w:ind w:left="737" w:hanging="453"/>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36E0814"/>
    <w:multiLevelType w:val="hybridMultilevel"/>
    <w:tmpl w:val="20EA141E"/>
    <w:lvl w:ilvl="0" w:tplc="04090017">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166A2F"/>
    <w:multiLevelType w:val="hybridMultilevel"/>
    <w:tmpl w:val="4CF26E18"/>
    <w:lvl w:ilvl="0" w:tplc="8B4C6306">
      <w:start w:val="1"/>
      <w:numFmt w:val="decimal"/>
      <w:lvlText w:val="%1)"/>
      <w:lvlJc w:val="left"/>
      <w:pPr>
        <w:tabs>
          <w:tab w:val="num" w:pos="1920"/>
        </w:tabs>
        <w:ind w:left="1920" w:hanging="360"/>
      </w:pPr>
      <w:rPr>
        <w:rFonts w:hint="default"/>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5">
    <w:nsid w:val="187F753D"/>
    <w:multiLevelType w:val="hybridMultilevel"/>
    <w:tmpl w:val="FF90CA9E"/>
    <w:lvl w:ilvl="0" w:tplc="BFC69C90">
      <w:start w:val="1"/>
      <w:numFmt w:val="lowerRoman"/>
      <w:lvlText w:val="%1."/>
      <w:lvlJc w:val="left"/>
      <w:pPr>
        <w:tabs>
          <w:tab w:val="num" w:pos="1800"/>
        </w:tabs>
        <w:ind w:left="180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10E51C8"/>
    <w:multiLevelType w:val="multilevel"/>
    <w:tmpl w:val="5928DD04"/>
    <w:lvl w:ilvl="0">
      <w:start w:val="2"/>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637"/>
        </w:tabs>
        <w:ind w:left="1637" w:hanging="360"/>
      </w:pPr>
      <w:rPr>
        <w:rFonts w:hint="default"/>
      </w:rPr>
    </w:lvl>
    <w:lvl w:ilvl="5">
      <w:start w:val="1"/>
      <w:numFmt w:val="lowerLetter"/>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22AE361A"/>
    <w:multiLevelType w:val="multilevel"/>
    <w:tmpl w:val="BCA81A9C"/>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5783076"/>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82C5862"/>
    <w:multiLevelType w:val="hybridMultilevel"/>
    <w:tmpl w:val="D898D23E"/>
    <w:lvl w:ilvl="0" w:tplc="CE7856D0">
      <w:start w:val="1"/>
      <w:numFmt w:val="bullet"/>
      <w:lvlText w:val=""/>
      <w:lvlJc w:val="left"/>
      <w:pPr>
        <w:tabs>
          <w:tab w:val="num" w:pos="1080"/>
        </w:tabs>
        <w:ind w:left="1080" w:hanging="360"/>
      </w:pPr>
      <w:rPr>
        <w:rFonts w:ascii="Symbol" w:hAnsi="Symbol" w:hint="default"/>
      </w:rPr>
    </w:lvl>
    <w:lvl w:ilvl="1" w:tplc="04C8D732" w:tentative="1">
      <w:start w:val="1"/>
      <w:numFmt w:val="bullet"/>
      <w:lvlText w:val="o"/>
      <w:lvlJc w:val="left"/>
      <w:pPr>
        <w:tabs>
          <w:tab w:val="num" w:pos="1800"/>
        </w:tabs>
        <w:ind w:left="1800" w:hanging="360"/>
      </w:pPr>
      <w:rPr>
        <w:rFonts w:ascii="Courier New" w:hAnsi="Courier New" w:cs="Courier New" w:hint="default"/>
      </w:rPr>
    </w:lvl>
    <w:lvl w:ilvl="2" w:tplc="1C0C4206" w:tentative="1">
      <w:start w:val="1"/>
      <w:numFmt w:val="bullet"/>
      <w:lvlText w:val=""/>
      <w:lvlJc w:val="left"/>
      <w:pPr>
        <w:tabs>
          <w:tab w:val="num" w:pos="2520"/>
        </w:tabs>
        <w:ind w:left="2520" w:hanging="360"/>
      </w:pPr>
      <w:rPr>
        <w:rFonts w:ascii="Wingdings" w:hAnsi="Wingdings" w:hint="default"/>
      </w:rPr>
    </w:lvl>
    <w:lvl w:ilvl="3" w:tplc="6748D688" w:tentative="1">
      <w:start w:val="1"/>
      <w:numFmt w:val="bullet"/>
      <w:lvlText w:val=""/>
      <w:lvlJc w:val="left"/>
      <w:pPr>
        <w:tabs>
          <w:tab w:val="num" w:pos="3240"/>
        </w:tabs>
        <w:ind w:left="3240" w:hanging="360"/>
      </w:pPr>
      <w:rPr>
        <w:rFonts w:ascii="Symbol" w:hAnsi="Symbol" w:hint="default"/>
      </w:rPr>
    </w:lvl>
    <w:lvl w:ilvl="4" w:tplc="B1F6B806" w:tentative="1">
      <w:start w:val="1"/>
      <w:numFmt w:val="bullet"/>
      <w:lvlText w:val="o"/>
      <w:lvlJc w:val="left"/>
      <w:pPr>
        <w:tabs>
          <w:tab w:val="num" w:pos="3960"/>
        </w:tabs>
        <w:ind w:left="3960" w:hanging="360"/>
      </w:pPr>
      <w:rPr>
        <w:rFonts w:ascii="Courier New" w:hAnsi="Courier New" w:cs="Courier New" w:hint="default"/>
      </w:rPr>
    </w:lvl>
    <w:lvl w:ilvl="5" w:tplc="47E0B90C" w:tentative="1">
      <w:start w:val="1"/>
      <w:numFmt w:val="bullet"/>
      <w:lvlText w:val=""/>
      <w:lvlJc w:val="left"/>
      <w:pPr>
        <w:tabs>
          <w:tab w:val="num" w:pos="4680"/>
        </w:tabs>
        <w:ind w:left="4680" w:hanging="360"/>
      </w:pPr>
      <w:rPr>
        <w:rFonts w:ascii="Wingdings" w:hAnsi="Wingdings" w:hint="default"/>
      </w:rPr>
    </w:lvl>
    <w:lvl w:ilvl="6" w:tplc="951257C0" w:tentative="1">
      <w:start w:val="1"/>
      <w:numFmt w:val="bullet"/>
      <w:lvlText w:val=""/>
      <w:lvlJc w:val="left"/>
      <w:pPr>
        <w:tabs>
          <w:tab w:val="num" w:pos="5400"/>
        </w:tabs>
        <w:ind w:left="5400" w:hanging="360"/>
      </w:pPr>
      <w:rPr>
        <w:rFonts w:ascii="Symbol" w:hAnsi="Symbol" w:hint="default"/>
      </w:rPr>
    </w:lvl>
    <w:lvl w:ilvl="7" w:tplc="B212DF4C" w:tentative="1">
      <w:start w:val="1"/>
      <w:numFmt w:val="bullet"/>
      <w:lvlText w:val="o"/>
      <w:lvlJc w:val="left"/>
      <w:pPr>
        <w:tabs>
          <w:tab w:val="num" w:pos="6120"/>
        </w:tabs>
        <w:ind w:left="6120" w:hanging="360"/>
      </w:pPr>
      <w:rPr>
        <w:rFonts w:ascii="Courier New" w:hAnsi="Courier New" w:cs="Courier New" w:hint="default"/>
      </w:rPr>
    </w:lvl>
    <w:lvl w:ilvl="8" w:tplc="1AF6B02C" w:tentative="1">
      <w:start w:val="1"/>
      <w:numFmt w:val="bullet"/>
      <w:lvlText w:val=""/>
      <w:lvlJc w:val="left"/>
      <w:pPr>
        <w:tabs>
          <w:tab w:val="num" w:pos="6840"/>
        </w:tabs>
        <w:ind w:left="6840" w:hanging="360"/>
      </w:pPr>
      <w:rPr>
        <w:rFonts w:ascii="Wingdings" w:hAnsi="Wingdings" w:hint="default"/>
      </w:rPr>
    </w:lvl>
  </w:abstractNum>
  <w:abstractNum w:abstractNumId="11">
    <w:nsid w:val="29276FA1"/>
    <w:multiLevelType w:val="hybridMultilevel"/>
    <w:tmpl w:val="A230A95E"/>
    <w:lvl w:ilvl="0" w:tplc="70644E9E">
      <w:start w:val="1"/>
      <w:numFmt w:val="lowerRoman"/>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CBB44BB"/>
    <w:multiLevelType w:val="hybridMultilevel"/>
    <w:tmpl w:val="B6544510"/>
    <w:lvl w:ilvl="0" w:tplc="BFC69C90">
      <w:start w:val="1"/>
      <w:numFmt w:val="lowerRoman"/>
      <w:lvlText w:val="%1."/>
      <w:lvlJc w:val="left"/>
      <w:pPr>
        <w:tabs>
          <w:tab w:val="num" w:pos="917"/>
        </w:tabs>
        <w:ind w:left="917" w:hanging="360"/>
      </w:pPr>
      <w:rPr>
        <w:rFonts w:hint="default"/>
      </w:rPr>
    </w:lvl>
    <w:lvl w:ilvl="1" w:tplc="6B1806DE">
      <w:start w:val="1"/>
      <w:numFmt w:val="lowerRoman"/>
      <w:lvlText w:val="%2)"/>
      <w:lvlJc w:val="left"/>
      <w:pPr>
        <w:tabs>
          <w:tab w:val="num" w:pos="1637"/>
        </w:tabs>
        <w:ind w:left="1637" w:hanging="360"/>
      </w:pPr>
      <w:rPr>
        <w:rFonts w:hint="default"/>
      </w:rPr>
    </w:lvl>
    <w:lvl w:ilvl="2" w:tplc="CE008D0C">
      <w:start w:val="1"/>
      <w:numFmt w:val="decimal"/>
      <w:lvlText w:val="%3)"/>
      <w:lvlJc w:val="left"/>
      <w:pPr>
        <w:tabs>
          <w:tab w:val="num" w:pos="2537"/>
        </w:tabs>
        <w:ind w:left="2537" w:hanging="360"/>
      </w:pPr>
      <w:rPr>
        <w:rFonts w:hint="default"/>
      </w:rPr>
    </w:lvl>
    <w:lvl w:ilvl="3" w:tplc="0409000F" w:tentative="1">
      <w:start w:val="1"/>
      <w:numFmt w:val="decimal"/>
      <w:lvlText w:val="%4."/>
      <w:lvlJc w:val="left"/>
      <w:pPr>
        <w:tabs>
          <w:tab w:val="num" w:pos="3077"/>
        </w:tabs>
        <w:ind w:left="3077" w:hanging="360"/>
      </w:pPr>
    </w:lvl>
    <w:lvl w:ilvl="4" w:tplc="04090019" w:tentative="1">
      <w:start w:val="1"/>
      <w:numFmt w:val="lowerLetter"/>
      <w:lvlText w:val="%5."/>
      <w:lvlJc w:val="left"/>
      <w:pPr>
        <w:tabs>
          <w:tab w:val="num" w:pos="3797"/>
        </w:tabs>
        <w:ind w:left="3797" w:hanging="360"/>
      </w:pPr>
    </w:lvl>
    <w:lvl w:ilvl="5" w:tplc="1B6C77D2">
      <w:start w:val="1"/>
      <w:numFmt w:val="lowerLetter"/>
      <w:lvlText w:val="(%6)"/>
      <w:lvlJc w:val="left"/>
      <w:pPr>
        <w:tabs>
          <w:tab w:val="num" w:pos="4697"/>
        </w:tabs>
        <w:ind w:left="4697" w:hanging="360"/>
      </w:pPr>
      <w:rPr>
        <w:rFonts w:hint="default"/>
        <w:b w:val="0"/>
        <w:i w:val="0"/>
        <w:sz w:val="20"/>
      </w:rPr>
    </w:lvl>
    <w:lvl w:ilvl="6" w:tplc="0409000F" w:tentative="1">
      <w:start w:val="1"/>
      <w:numFmt w:val="decimal"/>
      <w:lvlText w:val="%7."/>
      <w:lvlJc w:val="left"/>
      <w:pPr>
        <w:tabs>
          <w:tab w:val="num" w:pos="5237"/>
        </w:tabs>
        <w:ind w:left="5237" w:hanging="360"/>
      </w:pPr>
    </w:lvl>
    <w:lvl w:ilvl="7" w:tplc="04090019" w:tentative="1">
      <w:start w:val="1"/>
      <w:numFmt w:val="lowerLetter"/>
      <w:lvlText w:val="%8."/>
      <w:lvlJc w:val="left"/>
      <w:pPr>
        <w:tabs>
          <w:tab w:val="num" w:pos="5957"/>
        </w:tabs>
        <w:ind w:left="5957" w:hanging="360"/>
      </w:pPr>
    </w:lvl>
    <w:lvl w:ilvl="8" w:tplc="0409001B" w:tentative="1">
      <w:start w:val="1"/>
      <w:numFmt w:val="lowerRoman"/>
      <w:lvlText w:val="%9."/>
      <w:lvlJc w:val="right"/>
      <w:pPr>
        <w:tabs>
          <w:tab w:val="num" w:pos="6677"/>
        </w:tabs>
        <w:ind w:left="6677" w:hanging="180"/>
      </w:pPr>
    </w:lvl>
  </w:abstractNum>
  <w:abstractNum w:abstractNumId="13">
    <w:nsid w:val="32E116A0"/>
    <w:multiLevelType w:val="hybridMultilevel"/>
    <w:tmpl w:val="A800BAA8"/>
    <w:lvl w:ilvl="0" w:tplc="04090017">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52"/>
        </w:tabs>
        <w:ind w:left="-752" w:hanging="360"/>
      </w:pPr>
    </w:lvl>
    <w:lvl w:ilvl="2" w:tplc="04090005">
      <w:start w:val="1"/>
      <w:numFmt w:val="lowerRoman"/>
      <w:lvlText w:val="%3."/>
      <w:lvlJc w:val="right"/>
      <w:pPr>
        <w:tabs>
          <w:tab w:val="num" w:pos="-32"/>
        </w:tabs>
        <w:ind w:left="-32" w:hanging="180"/>
      </w:pPr>
    </w:lvl>
    <w:lvl w:ilvl="3" w:tplc="04090001" w:tentative="1">
      <w:start w:val="1"/>
      <w:numFmt w:val="decimal"/>
      <w:lvlText w:val="%4."/>
      <w:lvlJc w:val="left"/>
      <w:pPr>
        <w:tabs>
          <w:tab w:val="num" w:pos="688"/>
        </w:tabs>
        <w:ind w:left="688" w:hanging="360"/>
      </w:pPr>
    </w:lvl>
    <w:lvl w:ilvl="4" w:tplc="04090003" w:tentative="1">
      <w:start w:val="1"/>
      <w:numFmt w:val="lowerLetter"/>
      <w:lvlText w:val="%5."/>
      <w:lvlJc w:val="left"/>
      <w:pPr>
        <w:tabs>
          <w:tab w:val="num" w:pos="1408"/>
        </w:tabs>
        <w:ind w:left="1408" w:hanging="360"/>
      </w:pPr>
    </w:lvl>
    <w:lvl w:ilvl="5" w:tplc="04090005" w:tentative="1">
      <w:start w:val="1"/>
      <w:numFmt w:val="lowerRoman"/>
      <w:lvlText w:val="%6."/>
      <w:lvlJc w:val="right"/>
      <w:pPr>
        <w:tabs>
          <w:tab w:val="num" w:pos="2128"/>
        </w:tabs>
        <w:ind w:left="2128" w:hanging="180"/>
      </w:pPr>
    </w:lvl>
    <w:lvl w:ilvl="6" w:tplc="04090001" w:tentative="1">
      <w:start w:val="1"/>
      <w:numFmt w:val="decimal"/>
      <w:lvlText w:val="%7."/>
      <w:lvlJc w:val="left"/>
      <w:pPr>
        <w:tabs>
          <w:tab w:val="num" w:pos="2848"/>
        </w:tabs>
        <w:ind w:left="2848" w:hanging="360"/>
      </w:pPr>
    </w:lvl>
    <w:lvl w:ilvl="7" w:tplc="04090003" w:tentative="1">
      <w:start w:val="1"/>
      <w:numFmt w:val="lowerLetter"/>
      <w:lvlText w:val="%8."/>
      <w:lvlJc w:val="left"/>
      <w:pPr>
        <w:tabs>
          <w:tab w:val="num" w:pos="3568"/>
        </w:tabs>
        <w:ind w:left="3568" w:hanging="360"/>
      </w:pPr>
    </w:lvl>
    <w:lvl w:ilvl="8" w:tplc="04090005" w:tentative="1">
      <w:start w:val="1"/>
      <w:numFmt w:val="lowerRoman"/>
      <w:lvlText w:val="%9."/>
      <w:lvlJc w:val="right"/>
      <w:pPr>
        <w:tabs>
          <w:tab w:val="num" w:pos="4288"/>
        </w:tabs>
        <w:ind w:left="4288" w:hanging="180"/>
      </w:pPr>
    </w:lvl>
  </w:abstractNum>
  <w:abstractNum w:abstractNumId="14">
    <w:nsid w:val="359422FD"/>
    <w:multiLevelType w:val="hybridMultilevel"/>
    <w:tmpl w:val="F27AE5C8"/>
    <w:lvl w:ilvl="0" w:tplc="03EAAB38">
      <w:start w:val="1"/>
      <w:numFmt w:val="bullet"/>
      <w:pStyle w:val="Bullet"/>
      <w:lvlText w:val=""/>
      <w:lvlJc w:val="left"/>
      <w:pPr>
        <w:tabs>
          <w:tab w:val="num" w:pos="720"/>
        </w:tabs>
        <w:ind w:left="720" w:hanging="360"/>
      </w:pPr>
      <w:rPr>
        <w:rFonts w:ascii="Symbol" w:hAnsi="Symbol" w:hint="default"/>
      </w:rPr>
    </w:lvl>
    <w:lvl w:ilvl="1" w:tplc="097072F0">
      <w:start w:val="1"/>
      <w:numFmt w:val="bullet"/>
      <w:lvlText w:val="o"/>
      <w:lvlJc w:val="left"/>
      <w:pPr>
        <w:tabs>
          <w:tab w:val="num" w:pos="1440"/>
        </w:tabs>
        <w:ind w:left="1440" w:hanging="360"/>
      </w:pPr>
      <w:rPr>
        <w:rFonts w:ascii="Courier New" w:hAnsi="Courier New" w:hint="default"/>
      </w:rPr>
    </w:lvl>
    <w:lvl w:ilvl="2" w:tplc="CB26E562" w:tentative="1">
      <w:start w:val="1"/>
      <w:numFmt w:val="bullet"/>
      <w:lvlText w:val=""/>
      <w:lvlJc w:val="left"/>
      <w:pPr>
        <w:tabs>
          <w:tab w:val="num" w:pos="2160"/>
        </w:tabs>
        <w:ind w:left="2160" w:hanging="360"/>
      </w:pPr>
      <w:rPr>
        <w:rFonts w:ascii="Wingdings" w:hAnsi="Wingdings" w:hint="default"/>
      </w:rPr>
    </w:lvl>
    <w:lvl w:ilvl="3" w:tplc="840E85CC" w:tentative="1">
      <w:start w:val="1"/>
      <w:numFmt w:val="bullet"/>
      <w:lvlText w:val=""/>
      <w:lvlJc w:val="left"/>
      <w:pPr>
        <w:tabs>
          <w:tab w:val="num" w:pos="2880"/>
        </w:tabs>
        <w:ind w:left="2880" w:hanging="360"/>
      </w:pPr>
      <w:rPr>
        <w:rFonts w:ascii="Symbol" w:hAnsi="Symbol" w:hint="default"/>
      </w:rPr>
    </w:lvl>
    <w:lvl w:ilvl="4" w:tplc="8B04ABE2" w:tentative="1">
      <w:start w:val="1"/>
      <w:numFmt w:val="bullet"/>
      <w:lvlText w:val="o"/>
      <w:lvlJc w:val="left"/>
      <w:pPr>
        <w:tabs>
          <w:tab w:val="num" w:pos="3600"/>
        </w:tabs>
        <w:ind w:left="3600" w:hanging="360"/>
      </w:pPr>
      <w:rPr>
        <w:rFonts w:ascii="Courier New" w:hAnsi="Courier New" w:hint="default"/>
      </w:rPr>
    </w:lvl>
    <w:lvl w:ilvl="5" w:tplc="AB3A4CF6" w:tentative="1">
      <w:start w:val="1"/>
      <w:numFmt w:val="bullet"/>
      <w:lvlText w:val=""/>
      <w:lvlJc w:val="left"/>
      <w:pPr>
        <w:tabs>
          <w:tab w:val="num" w:pos="4320"/>
        </w:tabs>
        <w:ind w:left="4320" w:hanging="360"/>
      </w:pPr>
      <w:rPr>
        <w:rFonts w:ascii="Wingdings" w:hAnsi="Wingdings" w:hint="default"/>
      </w:rPr>
    </w:lvl>
    <w:lvl w:ilvl="6" w:tplc="F6C207AA" w:tentative="1">
      <w:start w:val="1"/>
      <w:numFmt w:val="bullet"/>
      <w:lvlText w:val=""/>
      <w:lvlJc w:val="left"/>
      <w:pPr>
        <w:tabs>
          <w:tab w:val="num" w:pos="5040"/>
        </w:tabs>
        <w:ind w:left="5040" w:hanging="360"/>
      </w:pPr>
      <w:rPr>
        <w:rFonts w:ascii="Symbol" w:hAnsi="Symbol" w:hint="default"/>
      </w:rPr>
    </w:lvl>
    <w:lvl w:ilvl="7" w:tplc="7BCCE718" w:tentative="1">
      <w:start w:val="1"/>
      <w:numFmt w:val="bullet"/>
      <w:lvlText w:val="o"/>
      <w:lvlJc w:val="left"/>
      <w:pPr>
        <w:tabs>
          <w:tab w:val="num" w:pos="5760"/>
        </w:tabs>
        <w:ind w:left="5760" w:hanging="360"/>
      </w:pPr>
      <w:rPr>
        <w:rFonts w:ascii="Courier New" w:hAnsi="Courier New" w:hint="default"/>
      </w:rPr>
    </w:lvl>
    <w:lvl w:ilvl="8" w:tplc="23248340" w:tentative="1">
      <w:start w:val="1"/>
      <w:numFmt w:val="bullet"/>
      <w:lvlText w:val=""/>
      <w:lvlJc w:val="left"/>
      <w:pPr>
        <w:tabs>
          <w:tab w:val="num" w:pos="6480"/>
        </w:tabs>
        <w:ind w:left="6480" w:hanging="360"/>
      </w:pPr>
      <w:rPr>
        <w:rFonts w:ascii="Wingdings" w:hAnsi="Wingdings" w:hint="default"/>
      </w:rPr>
    </w:lvl>
  </w:abstractNum>
  <w:abstractNum w:abstractNumId="15">
    <w:nsid w:val="35BF1227"/>
    <w:multiLevelType w:val="hybridMultilevel"/>
    <w:tmpl w:val="5A3E860E"/>
    <w:lvl w:ilvl="0" w:tplc="DBBE8F30">
      <w:start w:val="1"/>
      <w:numFmt w:val="decimal"/>
      <w:pStyle w:val="BulletN"/>
      <w:lvlText w:val="%1)"/>
      <w:lvlJc w:val="left"/>
      <w:pPr>
        <w:tabs>
          <w:tab w:val="num" w:pos="738"/>
        </w:tabs>
        <w:ind w:left="738" w:hanging="454"/>
      </w:pPr>
      <w:rPr>
        <w:rFonts w:hint="default"/>
      </w:rPr>
    </w:lvl>
    <w:lvl w:ilvl="1" w:tplc="08090019">
      <w:start w:val="1"/>
      <w:numFmt w:val="lowerLetter"/>
      <w:lvlText w:val="%2."/>
      <w:lvlJc w:val="left"/>
      <w:pPr>
        <w:tabs>
          <w:tab w:val="num" w:pos="80"/>
        </w:tabs>
        <w:ind w:left="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nsid w:val="416E54EC"/>
    <w:multiLevelType w:val="multilevel"/>
    <w:tmpl w:val="2732FCC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706734C"/>
    <w:multiLevelType w:val="hybridMultilevel"/>
    <w:tmpl w:val="014C15C2"/>
    <w:lvl w:ilvl="0" w:tplc="1348FAE0">
      <w:start w:val="1"/>
      <w:numFmt w:val="decimal"/>
      <w:lvlText w:val="%1)"/>
      <w:lvlJc w:val="left"/>
      <w:pPr>
        <w:tabs>
          <w:tab w:val="num" w:pos="720"/>
        </w:tabs>
        <w:ind w:left="720" w:hanging="360"/>
      </w:pPr>
      <w:rPr>
        <w:rFonts w:hint="default"/>
      </w:rPr>
    </w:lvl>
    <w:lvl w:ilvl="1" w:tplc="1D245818" w:tentative="1">
      <w:start w:val="1"/>
      <w:numFmt w:val="lowerLetter"/>
      <w:lvlText w:val="%2."/>
      <w:lvlJc w:val="left"/>
      <w:pPr>
        <w:tabs>
          <w:tab w:val="num" w:pos="-752"/>
        </w:tabs>
        <w:ind w:left="-752" w:hanging="360"/>
      </w:pPr>
    </w:lvl>
    <w:lvl w:ilvl="2" w:tplc="09AEAAB0" w:tentative="1">
      <w:start w:val="1"/>
      <w:numFmt w:val="lowerRoman"/>
      <w:lvlText w:val="%3."/>
      <w:lvlJc w:val="right"/>
      <w:pPr>
        <w:tabs>
          <w:tab w:val="num" w:pos="-32"/>
        </w:tabs>
        <w:ind w:left="-32" w:hanging="180"/>
      </w:pPr>
    </w:lvl>
    <w:lvl w:ilvl="3" w:tplc="A72CDA54" w:tentative="1">
      <w:start w:val="1"/>
      <w:numFmt w:val="decimal"/>
      <w:lvlText w:val="%4."/>
      <w:lvlJc w:val="left"/>
      <w:pPr>
        <w:tabs>
          <w:tab w:val="num" w:pos="688"/>
        </w:tabs>
        <w:ind w:left="688" w:hanging="360"/>
      </w:pPr>
    </w:lvl>
    <w:lvl w:ilvl="4" w:tplc="808C0F0A" w:tentative="1">
      <w:start w:val="1"/>
      <w:numFmt w:val="lowerLetter"/>
      <w:lvlText w:val="%5."/>
      <w:lvlJc w:val="left"/>
      <w:pPr>
        <w:tabs>
          <w:tab w:val="num" w:pos="1408"/>
        </w:tabs>
        <w:ind w:left="1408" w:hanging="360"/>
      </w:pPr>
    </w:lvl>
    <w:lvl w:ilvl="5" w:tplc="2FF2B486" w:tentative="1">
      <w:start w:val="1"/>
      <w:numFmt w:val="lowerRoman"/>
      <w:lvlText w:val="%6."/>
      <w:lvlJc w:val="right"/>
      <w:pPr>
        <w:tabs>
          <w:tab w:val="num" w:pos="2128"/>
        </w:tabs>
        <w:ind w:left="2128" w:hanging="180"/>
      </w:pPr>
    </w:lvl>
    <w:lvl w:ilvl="6" w:tplc="E8BAB9CC" w:tentative="1">
      <w:start w:val="1"/>
      <w:numFmt w:val="decimal"/>
      <w:lvlText w:val="%7."/>
      <w:lvlJc w:val="left"/>
      <w:pPr>
        <w:tabs>
          <w:tab w:val="num" w:pos="2848"/>
        </w:tabs>
        <w:ind w:left="2848" w:hanging="360"/>
      </w:pPr>
    </w:lvl>
    <w:lvl w:ilvl="7" w:tplc="8040853E" w:tentative="1">
      <w:start w:val="1"/>
      <w:numFmt w:val="lowerLetter"/>
      <w:lvlText w:val="%8."/>
      <w:lvlJc w:val="left"/>
      <w:pPr>
        <w:tabs>
          <w:tab w:val="num" w:pos="3568"/>
        </w:tabs>
        <w:ind w:left="3568" w:hanging="360"/>
      </w:pPr>
    </w:lvl>
    <w:lvl w:ilvl="8" w:tplc="0A18A64A" w:tentative="1">
      <w:start w:val="1"/>
      <w:numFmt w:val="lowerRoman"/>
      <w:lvlText w:val="%9."/>
      <w:lvlJc w:val="right"/>
      <w:pPr>
        <w:tabs>
          <w:tab w:val="num" w:pos="4288"/>
        </w:tabs>
        <w:ind w:left="4288" w:hanging="180"/>
      </w:pPr>
    </w:lvl>
  </w:abstractNum>
  <w:abstractNum w:abstractNumId="19">
    <w:nsid w:val="4F7334BA"/>
    <w:multiLevelType w:val="hybridMultilevel"/>
    <w:tmpl w:val="E59AE0A4"/>
    <w:lvl w:ilvl="0" w:tplc="D8AE3FD2">
      <w:start w:val="1"/>
      <w:numFmt w:val="bullet"/>
      <w:lvlText w:val=""/>
      <w:lvlJc w:val="left"/>
      <w:pPr>
        <w:tabs>
          <w:tab w:val="num" w:pos="768"/>
        </w:tabs>
        <w:ind w:left="768" w:hanging="360"/>
      </w:pPr>
      <w:rPr>
        <w:rFonts w:ascii="Symbol" w:hAnsi="Symbol" w:hint="default"/>
      </w:rPr>
    </w:lvl>
    <w:lvl w:ilvl="1" w:tplc="E320073C" w:tentative="1">
      <w:start w:val="1"/>
      <w:numFmt w:val="bullet"/>
      <w:lvlText w:val="o"/>
      <w:lvlJc w:val="left"/>
      <w:pPr>
        <w:tabs>
          <w:tab w:val="num" w:pos="1488"/>
        </w:tabs>
        <w:ind w:left="1488" w:hanging="360"/>
      </w:pPr>
      <w:rPr>
        <w:rFonts w:ascii="Courier New" w:hAnsi="Courier New" w:cs="Courier New" w:hint="default"/>
      </w:rPr>
    </w:lvl>
    <w:lvl w:ilvl="2" w:tplc="C2468FDE" w:tentative="1">
      <w:start w:val="1"/>
      <w:numFmt w:val="bullet"/>
      <w:lvlText w:val=""/>
      <w:lvlJc w:val="left"/>
      <w:pPr>
        <w:tabs>
          <w:tab w:val="num" w:pos="2208"/>
        </w:tabs>
        <w:ind w:left="2208" w:hanging="360"/>
      </w:pPr>
      <w:rPr>
        <w:rFonts w:ascii="Wingdings" w:hAnsi="Wingdings" w:hint="default"/>
      </w:rPr>
    </w:lvl>
    <w:lvl w:ilvl="3" w:tplc="CF3A88CA" w:tentative="1">
      <w:start w:val="1"/>
      <w:numFmt w:val="bullet"/>
      <w:lvlText w:val=""/>
      <w:lvlJc w:val="left"/>
      <w:pPr>
        <w:tabs>
          <w:tab w:val="num" w:pos="2928"/>
        </w:tabs>
        <w:ind w:left="2928" w:hanging="360"/>
      </w:pPr>
      <w:rPr>
        <w:rFonts w:ascii="Symbol" w:hAnsi="Symbol" w:hint="default"/>
      </w:rPr>
    </w:lvl>
    <w:lvl w:ilvl="4" w:tplc="3A3C9F8C" w:tentative="1">
      <w:start w:val="1"/>
      <w:numFmt w:val="bullet"/>
      <w:lvlText w:val="o"/>
      <w:lvlJc w:val="left"/>
      <w:pPr>
        <w:tabs>
          <w:tab w:val="num" w:pos="3648"/>
        </w:tabs>
        <w:ind w:left="3648" w:hanging="360"/>
      </w:pPr>
      <w:rPr>
        <w:rFonts w:ascii="Courier New" w:hAnsi="Courier New" w:cs="Courier New" w:hint="default"/>
      </w:rPr>
    </w:lvl>
    <w:lvl w:ilvl="5" w:tplc="4BBCC53A" w:tentative="1">
      <w:start w:val="1"/>
      <w:numFmt w:val="bullet"/>
      <w:lvlText w:val=""/>
      <w:lvlJc w:val="left"/>
      <w:pPr>
        <w:tabs>
          <w:tab w:val="num" w:pos="4368"/>
        </w:tabs>
        <w:ind w:left="4368" w:hanging="360"/>
      </w:pPr>
      <w:rPr>
        <w:rFonts w:ascii="Wingdings" w:hAnsi="Wingdings" w:hint="default"/>
      </w:rPr>
    </w:lvl>
    <w:lvl w:ilvl="6" w:tplc="C4D809AA" w:tentative="1">
      <w:start w:val="1"/>
      <w:numFmt w:val="bullet"/>
      <w:lvlText w:val=""/>
      <w:lvlJc w:val="left"/>
      <w:pPr>
        <w:tabs>
          <w:tab w:val="num" w:pos="5088"/>
        </w:tabs>
        <w:ind w:left="5088" w:hanging="360"/>
      </w:pPr>
      <w:rPr>
        <w:rFonts w:ascii="Symbol" w:hAnsi="Symbol" w:hint="default"/>
      </w:rPr>
    </w:lvl>
    <w:lvl w:ilvl="7" w:tplc="2CE6CECC" w:tentative="1">
      <w:start w:val="1"/>
      <w:numFmt w:val="bullet"/>
      <w:lvlText w:val="o"/>
      <w:lvlJc w:val="left"/>
      <w:pPr>
        <w:tabs>
          <w:tab w:val="num" w:pos="5808"/>
        </w:tabs>
        <w:ind w:left="5808" w:hanging="360"/>
      </w:pPr>
      <w:rPr>
        <w:rFonts w:ascii="Courier New" w:hAnsi="Courier New" w:cs="Courier New" w:hint="default"/>
      </w:rPr>
    </w:lvl>
    <w:lvl w:ilvl="8" w:tplc="0E704166" w:tentative="1">
      <w:start w:val="1"/>
      <w:numFmt w:val="bullet"/>
      <w:lvlText w:val=""/>
      <w:lvlJc w:val="left"/>
      <w:pPr>
        <w:tabs>
          <w:tab w:val="num" w:pos="6528"/>
        </w:tabs>
        <w:ind w:left="6528" w:hanging="360"/>
      </w:pPr>
      <w:rPr>
        <w:rFonts w:ascii="Wingdings" w:hAnsi="Wingdings" w:hint="default"/>
      </w:rPr>
    </w:lvl>
  </w:abstractNum>
  <w:abstractNum w:abstractNumId="20">
    <w:nsid w:val="52A26858"/>
    <w:multiLevelType w:val="hybridMultilevel"/>
    <w:tmpl w:val="421EE534"/>
    <w:lvl w:ilvl="0" w:tplc="04090005">
      <w:start w:val="1"/>
      <w:numFmt w:val="bullet"/>
      <w:lvlText w:val=""/>
      <w:lvlJc w:val="left"/>
      <w:pPr>
        <w:tabs>
          <w:tab w:val="num" w:pos="720"/>
        </w:tabs>
        <w:ind w:left="720" w:hanging="360"/>
      </w:pPr>
      <w:rPr>
        <w:rFonts w:ascii="Wingdings" w:hAnsi="Wingdings" w:hint="default"/>
      </w:rPr>
    </w:lvl>
    <w:lvl w:ilvl="1" w:tplc="66206AEC">
      <w:start w:val="1"/>
      <w:numFmt w:val="bullet"/>
      <w:lvlText w:val="o"/>
      <w:lvlJc w:val="left"/>
      <w:pPr>
        <w:tabs>
          <w:tab w:val="num" w:pos="1440"/>
        </w:tabs>
        <w:ind w:left="1440" w:hanging="360"/>
      </w:pPr>
      <w:rPr>
        <w:rFonts w:ascii="Courier New" w:hAnsi="Courier New" w:hint="default"/>
      </w:rPr>
    </w:lvl>
    <w:lvl w:ilvl="2" w:tplc="70EEF202">
      <w:start w:val="1"/>
      <w:numFmt w:val="bullet"/>
      <w:lvlText w:val=""/>
      <w:lvlJc w:val="left"/>
      <w:pPr>
        <w:tabs>
          <w:tab w:val="num" w:pos="2160"/>
        </w:tabs>
        <w:ind w:left="2160" w:hanging="360"/>
      </w:pPr>
      <w:rPr>
        <w:rFonts w:ascii="Wingdings" w:hAnsi="Wingdings" w:hint="default"/>
      </w:rPr>
    </w:lvl>
    <w:lvl w:ilvl="3" w:tplc="C824A0B4" w:tentative="1">
      <w:start w:val="1"/>
      <w:numFmt w:val="bullet"/>
      <w:lvlText w:val=""/>
      <w:lvlJc w:val="left"/>
      <w:pPr>
        <w:tabs>
          <w:tab w:val="num" w:pos="2880"/>
        </w:tabs>
        <w:ind w:left="2880" w:hanging="360"/>
      </w:pPr>
      <w:rPr>
        <w:rFonts w:ascii="Symbol" w:hAnsi="Symbol" w:hint="default"/>
      </w:rPr>
    </w:lvl>
    <w:lvl w:ilvl="4" w:tplc="854AEBAA" w:tentative="1">
      <w:start w:val="1"/>
      <w:numFmt w:val="bullet"/>
      <w:lvlText w:val="o"/>
      <w:lvlJc w:val="left"/>
      <w:pPr>
        <w:tabs>
          <w:tab w:val="num" w:pos="3600"/>
        </w:tabs>
        <w:ind w:left="3600" w:hanging="360"/>
      </w:pPr>
      <w:rPr>
        <w:rFonts w:ascii="Courier New" w:hAnsi="Courier New" w:hint="default"/>
      </w:rPr>
    </w:lvl>
    <w:lvl w:ilvl="5" w:tplc="97EA7ECC" w:tentative="1">
      <w:start w:val="1"/>
      <w:numFmt w:val="bullet"/>
      <w:lvlText w:val=""/>
      <w:lvlJc w:val="left"/>
      <w:pPr>
        <w:tabs>
          <w:tab w:val="num" w:pos="4320"/>
        </w:tabs>
        <w:ind w:left="4320" w:hanging="360"/>
      </w:pPr>
      <w:rPr>
        <w:rFonts w:ascii="Wingdings" w:hAnsi="Wingdings" w:hint="default"/>
      </w:rPr>
    </w:lvl>
    <w:lvl w:ilvl="6" w:tplc="EF66AF9A" w:tentative="1">
      <w:start w:val="1"/>
      <w:numFmt w:val="bullet"/>
      <w:lvlText w:val=""/>
      <w:lvlJc w:val="left"/>
      <w:pPr>
        <w:tabs>
          <w:tab w:val="num" w:pos="5040"/>
        </w:tabs>
        <w:ind w:left="5040" w:hanging="360"/>
      </w:pPr>
      <w:rPr>
        <w:rFonts w:ascii="Symbol" w:hAnsi="Symbol" w:hint="default"/>
      </w:rPr>
    </w:lvl>
    <w:lvl w:ilvl="7" w:tplc="16E48010" w:tentative="1">
      <w:start w:val="1"/>
      <w:numFmt w:val="bullet"/>
      <w:lvlText w:val="o"/>
      <w:lvlJc w:val="left"/>
      <w:pPr>
        <w:tabs>
          <w:tab w:val="num" w:pos="5760"/>
        </w:tabs>
        <w:ind w:left="5760" w:hanging="360"/>
      </w:pPr>
      <w:rPr>
        <w:rFonts w:ascii="Courier New" w:hAnsi="Courier New" w:hint="default"/>
      </w:rPr>
    </w:lvl>
    <w:lvl w:ilvl="8" w:tplc="5CFA6BA0" w:tentative="1">
      <w:start w:val="1"/>
      <w:numFmt w:val="bullet"/>
      <w:lvlText w:val=""/>
      <w:lvlJc w:val="left"/>
      <w:pPr>
        <w:tabs>
          <w:tab w:val="num" w:pos="6480"/>
        </w:tabs>
        <w:ind w:left="6480" w:hanging="360"/>
      </w:pPr>
      <w:rPr>
        <w:rFonts w:ascii="Wingdings" w:hAnsi="Wingdings" w:hint="default"/>
      </w:rPr>
    </w:lvl>
  </w:abstractNum>
  <w:abstractNum w:abstractNumId="21">
    <w:nsid w:val="52BE799A"/>
    <w:multiLevelType w:val="hybridMultilevel"/>
    <w:tmpl w:val="1962364A"/>
    <w:lvl w:ilvl="0" w:tplc="F28C7B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43D6A3F"/>
    <w:multiLevelType w:val="hybridMultilevel"/>
    <w:tmpl w:val="3B72EF92"/>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2F3270"/>
    <w:multiLevelType w:val="hybridMultilevel"/>
    <w:tmpl w:val="6430ECB6"/>
    <w:lvl w:ilvl="0" w:tplc="1EBA1304">
      <w:start w:val="1"/>
      <w:numFmt w:val="bullet"/>
      <w:lvlText w:val=""/>
      <w:lvlJc w:val="left"/>
      <w:pPr>
        <w:ind w:left="720" w:hanging="360"/>
      </w:pPr>
      <w:rPr>
        <w:rFonts w:ascii="Symbol" w:hAnsi="Symbol" w:hint="default"/>
      </w:rPr>
    </w:lvl>
    <w:lvl w:ilvl="1" w:tplc="0268ACD0" w:tentative="1">
      <w:start w:val="1"/>
      <w:numFmt w:val="bullet"/>
      <w:lvlText w:val="o"/>
      <w:lvlJc w:val="left"/>
      <w:pPr>
        <w:ind w:left="1440" w:hanging="360"/>
      </w:pPr>
      <w:rPr>
        <w:rFonts w:ascii="Courier New" w:hAnsi="Courier New" w:cs="Courier New" w:hint="default"/>
      </w:rPr>
    </w:lvl>
    <w:lvl w:ilvl="2" w:tplc="2E1A0E70" w:tentative="1">
      <w:start w:val="1"/>
      <w:numFmt w:val="bullet"/>
      <w:lvlText w:val=""/>
      <w:lvlJc w:val="left"/>
      <w:pPr>
        <w:ind w:left="2160" w:hanging="360"/>
      </w:pPr>
      <w:rPr>
        <w:rFonts w:ascii="Wingdings" w:hAnsi="Wingdings" w:hint="default"/>
      </w:rPr>
    </w:lvl>
    <w:lvl w:ilvl="3" w:tplc="235E59BC" w:tentative="1">
      <w:start w:val="1"/>
      <w:numFmt w:val="bullet"/>
      <w:lvlText w:val=""/>
      <w:lvlJc w:val="left"/>
      <w:pPr>
        <w:ind w:left="2880" w:hanging="360"/>
      </w:pPr>
      <w:rPr>
        <w:rFonts w:ascii="Symbol" w:hAnsi="Symbol" w:hint="default"/>
      </w:rPr>
    </w:lvl>
    <w:lvl w:ilvl="4" w:tplc="F774BEEC" w:tentative="1">
      <w:start w:val="1"/>
      <w:numFmt w:val="bullet"/>
      <w:lvlText w:val="o"/>
      <w:lvlJc w:val="left"/>
      <w:pPr>
        <w:ind w:left="3600" w:hanging="360"/>
      </w:pPr>
      <w:rPr>
        <w:rFonts w:ascii="Courier New" w:hAnsi="Courier New" w:cs="Courier New" w:hint="default"/>
      </w:rPr>
    </w:lvl>
    <w:lvl w:ilvl="5" w:tplc="03B226E6" w:tentative="1">
      <w:start w:val="1"/>
      <w:numFmt w:val="bullet"/>
      <w:lvlText w:val=""/>
      <w:lvlJc w:val="left"/>
      <w:pPr>
        <w:ind w:left="4320" w:hanging="360"/>
      </w:pPr>
      <w:rPr>
        <w:rFonts w:ascii="Wingdings" w:hAnsi="Wingdings" w:hint="default"/>
      </w:rPr>
    </w:lvl>
    <w:lvl w:ilvl="6" w:tplc="AA867500" w:tentative="1">
      <w:start w:val="1"/>
      <w:numFmt w:val="bullet"/>
      <w:lvlText w:val=""/>
      <w:lvlJc w:val="left"/>
      <w:pPr>
        <w:ind w:left="5040" w:hanging="360"/>
      </w:pPr>
      <w:rPr>
        <w:rFonts w:ascii="Symbol" w:hAnsi="Symbol" w:hint="default"/>
      </w:rPr>
    </w:lvl>
    <w:lvl w:ilvl="7" w:tplc="0C70677E" w:tentative="1">
      <w:start w:val="1"/>
      <w:numFmt w:val="bullet"/>
      <w:lvlText w:val="o"/>
      <w:lvlJc w:val="left"/>
      <w:pPr>
        <w:ind w:left="5760" w:hanging="360"/>
      </w:pPr>
      <w:rPr>
        <w:rFonts w:ascii="Courier New" w:hAnsi="Courier New" w:cs="Courier New" w:hint="default"/>
      </w:rPr>
    </w:lvl>
    <w:lvl w:ilvl="8" w:tplc="DB7EFF2A" w:tentative="1">
      <w:start w:val="1"/>
      <w:numFmt w:val="bullet"/>
      <w:lvlText w:val=""/>
      <w:lvlJc w:val="left"/>
      <w:pPr>
        <w:ind w:left="6480" w:hanging="360"/>
      </w:pPr>
      <w:rPr>
        <w:rFonts w:ascii="Wingdings" w:hAnsi="Wingdings" w:hint="default"/>
      </w:rPr>
    </w:lvl>
  </w:abstractNum>
  <w:abstractNum w:abstractNumId="24">
    <w:nsid w:val="56B07445"/>
    <w:multiLevelType w:val="hybridMultilevel"/>
    <w:tmpl w:val="A800BAA8"/>
    <w:lvl w:ilvl="0" w:tplc="04090017">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52"/>
        </w:tabs>
        <w:ind w:left="-752" w:hanging="360"/>
      </w:pPr>
    </w:lvl>
    <w:lvl w:ilvl="2" w:tplc="04090005">
      <w:start w:val="1"/>
      <w:numFmt w:val="lowerRoman"/>
      <w:lvlText w:val="%3."/>
      <w:lvlJc w:val="right"/>
      <w:pPr>
        <w:tabs>
          <w:tab w:val="num" w:pos="-32"/>
        </w:tabs>
        <w:ind w:left="-32" w:hanging="180"/>
      </w:pPr>
    </w:lvl>
    <w:lvl w:ilvl="3" w:tplc="04090001" w:tentative="1">
      <w:start w:val="1"/>
      <w:numFmt w:val="decimal"/>
      <w:lvlText w:val="%4."/>
      <w:lvlJc w:val="left"/>
      <w:pPr>
        <w:tabs>
          <w:tab w:val="num" w:pos="688"/>
        </w:tabs>
        <w:ind w:left="688" w:hanging="360"/>
      </w:pPr>
    </w:lvl>
    <w:lvl w:ilvl="4" w:tplc="04090003" w:tentative="1">
      <w:start w:val="1"/>
      <w:numFmt w:val="lowerLetter"/>
      <w:lvlText w:val="%5."/>
      <w:lvlJc w:val="left"/>
      <w:pPr>
        <w:tabs>
          <w:tab w:val="num" w:pos="1408"/>
        </w:tabs>
        <w:ind w:left="1408" w:hanging="360"/>
      </w:pPr>
    </w:lvl>
    <w:lvl w:ilvl="5" w:tplc="04090005" w:tentative="1">
      <w:start w:val="1"/>
      <w:numFmt w:val="lowerRoman"/>
      <w:lvlText w:val="%6."/>
      <w:lvlJc w:val="right"/>
      <w:pPr>
        <w:tabs>
          <w:tab w:val="num" w:pos="2128"/>
        </w:tabs>
        <w:ind w:left="2128" w:hanging="180"/>
      </w:pPr>
    </w:lvl>
    <w:lvl w:ilvl="6" w:tplc="04090001" w:tentative="1">
      <w:start w:val="1"/>
      <w:numFmt w:val="decimal"/>
      <w:lvlText w:val="%7."/>
      <w:lvlJc w:val="left"/>
      <w:pPr>
        <w:tabs>
          <w:tab w:val="num" w:pos="2848"/>
        </w:tabs>
        <w:ind w:left="2848" w:hanging="360"/>
      </w:pPr>
    </w:lvl>
    <w:lvl w:ilvl="7" w:tplc="04090003" w:tentative="1">
      <w:start w:val="1"/>
      <w:numFmt w:val="lowerLetter"/>
      <w:lvlText w:val="%8."/>
      <w:lvlJc w:val="left"/>
      <w:pPr>
        <w:tabs>
          <w:tab w:val="num" w:pos="3568"/>
        </w:tabs>
        <w:ind w:left="3568" w:hanging="360"/>
      </w:pPr>
    </w:lvl>
    <w:lvl w:ilvl="8" w:tplc="04090005" w:tentative="1">
      <w:start w:val="1"/>
      <w:numFmt w:val="lowerRoman"/>
      <w:lvlText w:val="%9."/>
      <w:lvlJc w:val="right"/>
      <w:pPr>
        <w:tabs>
          <w:tab w:val="num" w:pos="4288"/>
        </w:tabs>
        <w:ind w:left="4288" w:hanging="180"/>
      </w:pPr>
    </w:lvl>
  </w:abstractNum>
  <w:abstractNum w:abstractNumId="25">
    <w:nsid w:val="5E6F11A3"/>
    <w:multiLevelType w:val="multilevel"/>
    <w:tmpl w:val="E570A640"/>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5F91787F"/>
    <w:multiLevelType w:val="hybridMultilevel"/>
    <w:tmpl w:val="A800BAA8"/>
    <w:lvl w:ilvl="0" w:tplc="04090017">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52"/>
        </w:tabs>
        <w:ind w:left="-752" w:hanging="360"/>
      </w:pPr>
    </w:lvl>
    <w:lvl w:ilvl="2" w:tplc="04090005">
      <w:start w:val="1"/>
      <w:numFmt w:val="lowerRoman"/>
      <w:lvlText w:val="%3."/>
      <w:lvlJc w:val="right"/>
      <w:pPr>
        <w:tabs>
          <w:tab w:val="num" w:pos="-32"/>
        </w:tabs>
        <w:ind w:left="-32" w:hanging="180"/>
      </w:pPr>
    </w:lvl>
    <w:lvl w:ilvl="3" w:tplc="04090001" w:tentative="1">
      <w:start w:val="1"/>
      <w:numFmt w:val="decimal"/>
      <w:lvlText w:val="%4."/>
      <w:lvlJc w:val="left"/>
      <w:pPr>
        <w:tabs>
          <w:tab w:val="num" w:pos="688"/>
        </w:tabs>
        <w:ind w:left="688" w:hanging="360"/>
      </w:pPr>
    </w:lvl>
    <w:lvl w:ilvl="4" w:tplc="04090003" w:tentative="1">
      <w:start w:val="1"/>
      <w:numFmt w:val="lowerLetter"/>
      <w:lvlText w:val="%5."/>
      <w:lvlJc w:val="left"/>
      <w:pPr>
        <w:tabs>
          <w:tab w:val="num" w:pos="1408"/>
        </w:tabs>
        <w:ind w:left="1408" w:hanging="360"/>
      </w:pPr>
    </w:lvl>
    <w:lvl w:ilvl="5" w:tplc="04090005" w:tentative="1">
      <w:start w:val="1"/>
      <w:numFmt w:val="lowerRoman"/>
      <w:lvlText w:val="%6."/>
      <w:lvlJc w:val="right"/>
      <w:pPr>
        <w:tabs>
          <w:tab w:val="num" w:pos="2128"/>
        </w:tabs>
        <w:ind w:left="2128" w:hanging="180"/>
      </w:pPr>
    </w:lvl>
    <w:lvl w:ilvl="6" w:tplc="04090001" w:tentative="1">
      <w:start w:val="1"/>
      <w:numFmt w:val="decimal"/>
      <w:lvlText w:val="%7."/>
      <w:lvlJc w:val="left"/>
      <w:pPr>
        <w:tabs>
          <w:tab w:val="num" w:pos="2848"/>
        </w:tabs>
        <w:ind w:left="2848" w:hanging="360"/>
      </w:pPr>
    </w:lvl>
    <w:lvl w:ilvl="7" w:tplc="04090003" w:tentative="1">
      <w:start w:val="1"/>
      <w:numFmt w:val="lowerLetter"/>
      <w:lvlText w:val="%8."/>
      <w:lvlJc w:val="left"/>
      <w:pPr>
        <w:tabs>
          <w:tab w:val="num" w:pos="3568"/>
        </w:tabs>
        <w:ind w:left="3568" w:hanging="360"/>
      </w:pPr>
    </w:lvl>
    <w:lvl w:ilvl="8" w:tplc="04090005" w:tentative="1">
      <w:start w:val="1"/>
      <w:numFmt w:val="lowerRoman"/>
      <w:lvlText w:val="%9."/>
      <w:lvlJc w:val="right"/>
      <w:pPr>
        <w:tabs>
          <w:tab w:val="num" w:pos="4288"/>
        </w:tabs>
        <w:ind w:left="4288" w:hanging="180"/>
      </w:pPr>
    </w:lvl>
  </w:abstractNum>
  <w:abstractNum w:abstractNumId="27">
    <w:nsid w:val="6267611C"/>
    <w:multiLevelType w:val="hybridMultilevel"/>
    <w:tmpl w:val="ADE839C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lowerLetter"/>
      <w:lvlText w:val="%2."/>
      <w:lvlJc w:val="left"/>
      <w:pPr>
        <w:tabs>
          <w:tab w:val="num" w:pos="1440"/>
        </w:tabs>
        <w:ind w:left="1440" w:hanging="360"/>
      </w:pPr>
    </w:lvl>
    <w:lvl w:ilvl="2" w:tplc="04090005">
      <w:start w:val="1"/>
      <w:numFmt w:val="decimal"/>
      <w:lvlText w:val="%3."/>
      <w:lvlJc w:val="left"/>
      <w:pPr>
        <w:tabs>
          <w:tab w:val="num" w:pos="2340"/>
        </w:tabs>
        <w:ind w:left="2340" w:hanging="360"/>
      </w:pPr>
      <w:rPr>
        <w:rFonts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E242941"/>
    <w:multiLevelType w:val="multilevel"/>
    <w:tmpl w:val="7FF42E1A"/>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Roman"/>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nsid w:val="74CA3321"/>
    <w:multiLevelType w:val="hybridMultilevel"/>
    <w:tmpl w:val="87844F7E"/>
    <w:lvl w:ilvl="0" w:tplc="20FCC2B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614292B"/>
    <w:multiLevelType w:val="hybridMultilevel"/>
    <w:tmpl w:val="D5F24BE0"/>
    <w:lvl w:ilvl="0" w:tplc="D64A4D62">
      <w:start w:val="1"/>
      <w:numFmt w:val="bullet"/>
      <w:pStyle w:val="Bullet2"/>
      <w:lvlText w:val="o"/>
      <w:lvlJc w:val="left"/>
      <w:pPr>
        <w:tabs>
          <w:tab w:val="num" w:pos="720"/>
        </w:tabs>
        <w:ind w:left="720" w:hanging="360"/>
      </w:pPr>
      <w:rPr>
        <w:rFonts w:ascii="Courier New" w:hAnsi="Courier New" w:hint="default"/>
      </w:rPr>
    </w:lvl>
    <w:lvl w:ilvl="1" w:tplc="1AC2CFE6">
      <w:start w:val="1"/>
      <w:numFmt w:val="bullet"/>
      <w:lvlText w:val="o"/>
      <w:lvlJc w:val="left"/>
      <w:pPr>
        <w:tabs>
          <w:tab w:val="num" w:pos="1440"/>
        </w:tabs>
        <w:ind w:left="1440" w:hanging="360"/>
      </w:pPr>
      <w:rPr>
        <w:rFonts w:ascii="Courier New" w:hAnsi="Courier New" w:hint="default"/>
      </w:rPr>
    </w:lvl>
    <w:lvl w:ilvl="2" w:tplc="396EA090" w:tentative="1">
      <w:start w:val="1"/>
      <w:numFmt w:val="bullet"/>
      <w:lvlText w:val=""/>
      <w:lvlJc w:val="left"/>
      <w:pPr>
        <w:tabs>
          <w:tab w:val="num" w:pos="2160"/>
        </w:tabs>
        <w:ind w:left="2160" w:hanging="360"/>
      </w:pPr>
      <w:rPr>
        <w:rFonts w:ascii="Wingdings" w:hAnsi="Wingdings" w:hint="default"/>
      </w:rPr>
    </w:lvl>
    <w:lvl w:ilvl="3" w:tplc="50CAE094" w:tentative="1">
      <w:start w:val="1"/>
      <w:numFmt w:val="bullet"/>
      <w:lvlText w:val=""/>
      <w:lvlJc w:val="left"/>
      <w:pPr>
        <w:tabs>
          <w:tab w:val="num" w:pos="2880"/>
        </w:tabs>
        <w:ind w:left="2880" w:hanging="360"/>
      </w:pPr>
      <w:rPr>
        <w:rFonts w:ascii="Symbol" w:hAnsi="Symbol" w:hint="default"/>
      </w:rPr>
    </w:lvl>
    <w:lvl w:ilvl="4" w:tplc="376694D8" w:tentative="1">
      <w:start w:val="1"/>
      <w:numFmt w:val="bullet"/>
      <w:lvlText w:val="o"/>
      <w:lvlJc w:val="left"/>
      <w:pPr>
        <w:tabs>
          <w:tab w:val="num" w:pos="3600"/>
        </w:tabs>
        <w:ind w:left="3600" w:hanging="360"/>
      </w:pPr>
      <w:rPr>
        <w:rFonts w:ascii="Courier New" w:hAnsi="Courier New" w:hint="default"/>
      </w:rPr>
    </w:lvl>
    <w:lvl w:ilvl="5" w:tplc="A4D2AD98" w:tentative="1">
      <w:start w:val="1"/>
      <w:numFmt w:val="bullet"/>
      <w:lvlText w:val=""/>
      <w:lvlJc w:val="left"/>
      <w:pPr>
        <w:tabs>
          <w:tab w:val="num" w:pos="4320"/>
        </w:tabs>
        <w:ind w:left="4320" w:hanging="360"/>
      </w:pPr>
      <w:rPr>
        <w:rFonts w:ascii="Wingdings" w:hAnsi="Wingdings" w:hint="default"/>
      </w:rPr>
    </w:lvl>
    <w:lvl w:ilvl="6" w:tplc="51FA6498" w:tentative="1">
      <w:start w:val="1"/>
      <w:numFmt w:val="bullet"/>
      <w:lvlText w:val=""/>
      <w:lvlJc w:val="left"/>
      <w:pPr>
        <w:tabs>
          <w:tab w:val="num" w:pos="5040"/>
        </w:tabs>
        <w:ind w:left="5040" w:hanging="360"/>
      </w:pPr>
      <w:rPr>
        <w:rFonts w:ascii="Symbol" w:hAnsi="Symbol" w:hint="default"/>
      </w:rPr>
    </w:lvl>
    <w:lvl w:ilvl="7" w:tplc="8B2CACD6" w:tentative="1">
      <w:start w:val="1"/>
      <w:numFmt w:val="bullet"/>
      <w:lvlText w:val="o"/>
      <w:lvlJc w:val="left"/>
      <w:pPr>
        <w:tabs>
          <w:tab w:val="num" w:pos="5760"/>
        </w:tabs>
        <w:ind w:left="5760" w:hanging="360"/>
      </w:pPr>
      <w:rPr>
        <w:rFonts w:ascii="Courier New" w:hAnsi="Courier New" w:hint="default"/>
      </w:rPr>
    </w:lvl>
    <w:lvl w:ilvl="8" w:tplc="175A4266" w:tentative="1">
      <w:start w:val="1"/>
      <w:numFmt w:val="bullet"/>
      <w:lvlText w:val=""/>
      <w:lvlJc w:val="left"/>
      <w:pPr>
        <w:tabs>
          <w:tab w:val="num" w:pos="6480"/>
        </w:tabs>
        <w:ind w:left="6480" w:hanging="360"/>
      </w:pPr>
      <w:rPr>
        <w:rFonts w:ascii="Wingdings" w:hAnsi="Wingdings" w:hint="default"/>
      </w:rPr>
    </w:lvl>
  </w:abstractNum>
  <w:abstractNum w:abstractNumId="33">
    <w:nsid w:val="76420AFB"/>
    <w:multiLevelType w:val="hybridMultilevel"/>
    <w:tmpl w:val="E0E2D47C"/>
    <w:lvl w:ilvl="0" w:tplc="08090001">
      <w:start w:val="1"/>
      <w:numFmt w:val="decimal"/>
      <w:lvlText w:val="%1)"/>
      <w:lvlJc w:val="left"/>
      <w:pPr>
        <w:tabs>
          <w:tab w:val="num" w:pos="720"/>
        </w:tabs>
        <w:ind w:left="720" w:hanging="360"/>
      </w:pPr>
      <w:rPr>
        <w:rFonts w:hint="default"/>
      </w:r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4">
    <w:nsid w:val="797A2317"/>
    <w:multiLevelType w:val="hybridMultilevel"/>
    <w:tmpl w:val="C212A9D0"/>
    <w:lvl w:ilvl="0" w:tplc="520042C4">
      <w:start w:val="2011"/>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nsid w:val="7AE44364"/>
    <w:multiLevelType w:val="hybridMultilevel"/>
    <w:tmpl w:val="ABA8C56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B536756"/>
    <w:multiLevelType w:val="hybridMultilevel"/>
    <w:tmpl w:val="90EE7720"/>
    <w:lvl w:ilvl="0" w:tplc="04090017">
      <w:start w:val="1"/>
      <w:numFmt w:val="bullet"/>
      <w:pStyle w:val="Bul1"/>
      <w:lvlText w:val=""/>
      <w:lvlJc w:val="left"/>
      <w:pPr>
        <w:tabs>
          <w:tab w:val="num" w:pos="1080"/>
        </w:tabs>
        <w:ind w:left="1080" w:hanging="360"/>
      </w:pPr>
      <w:rPr>
        <w:rFonts w:ascii="Symbol" w:hAnsi="Symbol" w:hint="default"/>
      </w:rPr>
    </w:lvl>
    <w:lvl w:ilvl="1" w:tplc="040C0019" w:tentative="1">
      <w:start w:val="1"/>
      <w:numFmt w:val="bullet"/>
      <w:lvlText w:val="o"/>
      <w:lvlJc w:val="left"/>
      <w:pPr>
        <w:tabs>
          <w:tab w:val="num" w:pos="1800"/>
        </w:tabs>
        <w:ind w:left="1800" w:hanging="360"/>
      </w:pPr>
      <w:rPr>
        <w:rFonts w:ascii="Courier New" w:hAnsi="Courier New" w:hint="default"/>
      </w:rPr>
    </w:lvl>
    <w:lvl w:ilvl="2" w:tplc="040C001B" w:tentative="1">
      <w:start w:val="1"/>
      <w:numFmt w:val="bullet"/>
      <w:lvlText w:val=""/>
      <w:lvlJc w:val="left"/>
      <w:pPr>
        <w:tabs>
          <w:tab w:val="num" w:pos="2520"/>
        </w:tabs>
        <w:ind w:left="2520" w:hanging="360"/>
      </w:pPr>
      <w:rPr>
        <w:rFonts w:ascii="Wingdings" w:hAnsi="Wingdings" w:hint="default"/>
      </w:rPr>
    </w:lvl>
    <w:lvl w:ilvl="3" w:tplc="040C000F" w:tentative="1">
      <w:start w:val="1"/>
      <w:numFmt w:val="bullet"/>
      <w:lvlText w:val=""/>
      <w:lvlJc w:val="left"/>
      <w:pPr>
        <w:tabs>
          <w:tab w:val="num" w:pos="3240"/>
        </w:tabs>
        <w:ind w:left="3240" w:hanging="360"/>
      </w:pPr>
      <w:rPr>
        <w:rFonts w:ascii="Symbol" w:hAnsi="Symbol" w:hint="default"/>
      </w:rPr>
    </w:lvl>
    <w:lvl w:ilvl="4" w:tplc="040C0019" w:tentative="1">
      <w:start w:val="1"/>
      <w:numFmt w:val="bullet"/>
      <w:lvlText w:val="o"/>
      <w:lvlJc w:val="left"/>
      <w:pPr>
        <w:tabs>
          <w:tab w:val="num" w:pos="3960"/>
        </w:tabs>
        <w:ind w:left="3960" w:hanging="360"/>
      </w:pPr>
      <w:rPr>
        <w:rFonts w:ascii="Courier New" w:hAnsi="Courier New" w:hint="default"/>
      </w:rPr>
    </w:lvl>
    <w:lvl w:ilvl="5" w:tplc="040C001B" w:tentative="1">
      <w:start w:val="1"/>
      <w:numFmt w:val="bullet"/>
      <w:lvlText w:val=""/>
      <w:lvlJc w:val="left"/>
      <w:pPr>
        <w:tabs>
          <w:tab w:val="num" w:pos="4680"/>
        </w:tabs>
        <w:ind w:left="4680" w:hanging="360"/>
      </w:pPr>
      <w:rPr>
        <w:rFonts w:ascii="Wingdings" w:hAnsi="Wingdings" w:hint="default"/>
      </w:rPr>
    </w:lvl>
    <w:lvl w:ilvl="6" w:tplc="040C000F" w:tentative="1">
      <w:start w:val="1"/>
      <w:numFmt w:val="bullet"/>
      <w:lvlText w:val=""/>
      <w:lvlJc w:val="left"/>
      <w:pPr>
        <w:tabs>
          <w:tab w:val="num" w:pos="5400"/>
        </w:tabs>
        <w:ind w:left="5400" w:hanging="360"/>
      </w:pPr>
      <w:rPr>
        <w:rFonts w:ascii="Symbol" w:hAnsi="Symbol" w:hint="default"/>
      </w:rPr>
    </w:lvl>
    <w:lvl w:ilvl="7" w:tplc="040C0019" w:tentative="1">
      <w:start w:val="1"/>
      <w:numFmt w:val="bullet"/>
      <w:lvlText w:val="o"/>
      <w:lvlJc w:val="left"/>
      <w:pPr>
        <w:tabs>
          <w:tab w:val="num" w:pos="6120"/>
        </w:tabs>
        <w:ind w:left="6120" w:hanging="360"/>
      </w:pPr>
      <w:rPr>
        <w:rFonts w:ascii="Courier New" w:hAnsi="Courier New" w:hint="default"/>
      </w:rPr>
    </w:lvl>
    <w:lvl w:ilvl="8" w:tplc="040C001B"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16"/>
  </w:num>
  <w:num w:numId="3">
    <w:abstractNumId w:val="16"/>
  </w:num>
  <w:num w:numId="4">
    <w:abstractNumId w:val="35"/>
  </w:num>
  <w:num w:numId="5">
    <w:abstractNumId w:val="32"/>
  </w:num>
  <w:num w:numId="6">
    <w:abstractNumId w:val="14"/>
  </w:num>
  <w:num w:numId="7">
    <w:abstractNumId w:val="27"/>
  </w:num>
  <w:num w:numId="8">
    <w:abstractNumId w:val="10"/>
  </w:num>
  <w:num w:numId="9">
    <w:abstractNumId w:val="31"/>
  </w:num>
  <w:num w:numId="10">
    <w:abstractNumId w:val="19"/>
  </w:num>
  <w:num w:numId="11">
    <w:abstractNumId w:val="0"/>
  </w:num>
  <w:num w:numId="12">
    <w:abstractNumId w:val="21"/>
  </w:num>
  <w:num w:numId="13">
    <w:abstractNumId w:val="24"/>
  </w:num>
  <w:num w:numId="14">
    <w:abstractNumId w:val="29"/>
  </w:num>
  <w:num w:numId="15">
    <w:abstractNumId w:val="22"/>
  </w:num>
  <w:num w:numId="16">
    <w:abstractNumId w:val="33"/>
  </w:num>
  <w:num w:numId="17">
    <w:abstractNumId w:val="1"/>
  </w:num>
  <w:num w:numId="18">
    <w:abstractNumId w:val="23"/>
  </w:num>
  <w:num w:numId="19">
    <w:abstractNumId w:val="18"/>
  </w:num>
  <w:num w:numId="20">
    <w:abstractNumId w:val="28"/>
  </w:num>
  <w:num w:numId="21">
    <w:abstractNumId w:val="17"/>
  </w:num>
  <w:num w:numId="22">
    <w:abstractNumId w:val="37"/>
  </w:num>
  <w:num w:numId="23">
    <w:abstractNumId w:val="2"/>
  </w:num>
  <w:num w:numId="24">
    <w:abstractNumId w:val="15"/>
  </w:num>
  <w:num w:numId="25">
    <w:abstractNumId w:val="13"/>
  </w:num>
  <w:num w:numId="26">
    <w:abstractNumId w:val="26"/>
  </w:num>
  <w:num w:numId="27">
    <w:abstractNumId w:val="15"/>
    <w:lvlOverride w:ilvl="0">
      <w:startOverride w:val="1"/>
    </w:lvlOverride>
  </w:num>
  <w:num w:numId="28">
    <w:abstractNumId w:val="15"/>
    <w:lvlOverride w:ilvl="0">
      <w:startOverride w:val="1"/>
    </w:lvlOverride>
  </w:num>
  <w:num w:numId="29">
    <w:abstractNumId w:val="15"/>
    <w:lvlOverride w:ilvl="0">
      <w:startOverride w:val="1"/>
    </w:lvlOverride>
  </w:num>
  <w:num w:numId="30">
    <w:abstractNumId w:val="15"/>
    <w:lvlOverride w:ilvl="0">
      <w:startOverride w:val="1"/>
    </w:lvlOverride>
  </w:num>
  <w:num w:numId="31">
    <w:abstractNumId w:val="15"/>
    <w:lvlOverride w:ilvl="0">
      <w:startOverride w:val="1"/>
    </w:lvlOverride>
  </w:num>
  <w:num w:numId="32">
    <w:abstractNumId w:val="15"/>
    <w:lvlOverride w:ilvl="0">
      <w:startOverride w:val="1"/>
    </w:lvlOverride>
  </w:num>
  <w:num w:numId="33">
    <w:abstractNumId w:val="15"/>
    <w:lvlOverride w:ilvl="0">
      <w:startOverride w:val="1"/>
    </w:lvlOverride>
  </w:num>
  <w:num w:numId="34">
    <w:abstractNumId w:val="34"/>
  </w:num>
  <w:num w:numId="35">
    <w:abstractNumId w:val="8"/>
  </w:num>
  <w:num w:numId="36">
    <w:abstractNumId w:val="7"/>
  </w:num>
  <w:num w:numId="37">
    <w:abstractNumId w:val="11"/>
  </w:num>
  <w:num w:numId="38">
    <w:abstractNumId w:val="25"/>
  </w:num>
  <w:num w:numId="39">
    <w:abstractNumId w:val="30"/>
  </w:num>
  <w:num w:numId="40">
    <w:abstractNumId w:val="9"/>
  </w:num>
  <w:num w:numId="41">
    <w:abstractNumId w:val="20"/>
  </w:num>
  <w:num w:numId="42">
    <w:abstractNumId w:val="4"/>
  </w:num>
  <w:num w:numId="43">
    <w:abstractNumId w:val="12"/>
  </w:num>
  <w:num w:numId="44">
    <w:abstractNumId w:val="5"/>
  </w:num>
  <w:num w:numId="45">
    <w:abstractNumId w:val="36"/>
  </w:num>
  <w:num w:numId="46">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C78"/>
    <w:rsid w:val="000028D0"/>
    <w:rsid w:val="0000424E"/>
    <w:rsid w:val="00004B9E"/>
    <w:rsid w:val="00005ABB"/>
    <w:rsid w:val="00005BE8"/>
    <w:rsid w:val="000101EB"/>
    <w:rsid w:val="000127EB"/>
    <w:rsid w:val="00012BAF"/>
    <w:rsid w:val="00014FBD"/>
    <w:rsid w:val="00017076"/>
    <w:rsid w:val="00020F2E"/>
    <w:rsid w:val="00023C40"/>
    <w:rsid w:val="00025202"/>
    <w:rsid w:val="00026B2A"/>
    <w:rsid w:val="00027882"/>
    <w:rsid w:val="00030952"/>
    <w:rsid w:val="0003156A"/>
    <w:rsid w:val="000334F6"/>
    <w:rsid w:val="000414DF"/>
    <w:rsid w:val="00041898"/>
    <w:rsid w:val="0004296F"/>
    <w:rsid w:val="000434BF"/>
    <w:rsid w:val="00043CA1"/>
    <w:rsid w:val="000460C8"/>
    <w:rsid w:val="0004625C"/>
    <w:rsid w:val="00046832"/>
    <w:rsid w:val="00047933"/>
    <w:rsid w:val="00051563"/>
    <w:rsid w:val="000639AA"/>
    <w:rsid w:val="00067992"/>
    <w:rsid w:val="000755E7"/>
    <w:rsid w:val="00076AE0"/>
    <w:rsid w:val="000771BA"/>
    <w:rsid w:val="000773DE"/>
    <w:rsid w:val="00077DE4"/>
    <w:rsid w:val="00082646"/>
    <w:rsid w:val="00084A15"/>
    <w:rsid w:val="000876DE"/>
    <w:rsid w:val="0009058C"/>
    <w:rsid w:val="0009307B"/>
    <w:rsid w:val="000953C4"/>
    <w:rsid w:val="000967ED"/>
    <w:rsid w:val="000A1A81"/>
    <w:rsid w:val="000A1E77"/>
    <w:rsid w:val="000A250B"/>
    <w:rsid w:val="000A40F8"/>
    <w:rsid w:val="000B19FF"/>
    <w:rsid w:val="000B1BFF"/>
    <w:rsid w:val="000B252F"/>
    <w:rsid w:val="000B35E1"/>
    <w:rsid w:val="000B533F"/>
    <w:rsid w:val="000B78F4"/>
    <w:rsid w:val="000B7DFF"/>
    <w:rsid w:val="000C0009"/>
    <w:rsid w:val="000C2085"/>
    <w:rsid w:val="000C2AB2"/>
    <w:rsid w:val="000C39F5"/>
    <w:rsid w:val="000C3BE3"/>
    <w:rsid w:val="000C3F09"/>
    <w:rsid w:val="000C5FBF"/>
    <w:rsid w:val="000C79AA"/>
    <w:rsid w:val="000C7C91"/>
    <w:rsid w:val="000D47FB"/>
    <w:rsid w:val="000D5185"/>
    <w:rsid w:val="000D658E"/>
    <w:rsid w:val="000E0CAB"/>
    <w:rsid w:val="000E34AA"/>
    <w:rsid w:val="000E78BA"/>
    <w:rsid w:val="000F1B70"/>
    <w:rsid w:val="000F40D9"/>
    <w:rsid w:val="000F581A"/>
    <w:rsid w:val="000F609B"/>
    <w:rsid w:val="000F701B"/>
    <w:rsid w:val="00100701"/>
    <w:rsid w:val="0010133A"/>
    <w:rsid w:val="00103B9A"/>
    <w:rsid w:val="001146FF"/>
    <w:rsid w:val="0011577E"/>
    <w:rsid w:val="00116BC1"/>
    <w:rsid w:val="0011720C"/>
    <w:rsid w:val="00121BCF"/>
    <w:rsid w:val="00122316"/>
    <w:rsid w:val="00125B75"/>
    <w:rsid w:val="0012765E"/>
    <w:rsid w:val="00130562"/>
    <w:rsid w:val="00130D0C"/>
    <w:rsid w:val="00131AF0"/>
    <w:rsid w:val="00132702"/>
    <w:rsid w:val="00132D08"/>
    <w:rsid w:val="0013365D"/>
    <w:rsid w:val="001377BD"/>
    <w:rsid w:val="0014117A"/>
    <w:rsid w:val="001413D3"/>
    <w:rsid w:val="00142164"/>
    <w:rsid w:val="00142962"/>
    <w:rsid w:val="00144AA2"/>
    <w:rsid w:val="00145183"/>
    <w:rsid w:val="001529E0"/>
    <w:rsid w:val="001537EB"/>
    <w:rsid w:val="00155574"/>
    <w:rsid w:val="00156D09"/>
    <w:rsid w:val="00162210"/>
    <w:rsid w:val="00162469"/>
    <w:rsid w:val="00163687"/>
    <w:rsid w:val="00163AD5"/>
    <w:rsid w:val="00165529"/>
    <w:rsid w:val="001667BB"/>
    <w:rsid w:val="00166E12"/>
    <w:rsid w:val="00166F20"/>
    <w:rsid w:val="00167D52"/>
    <w:rsid w:val="001705F3"/>
    <w:rsid w:val="00170BD4"/>
    <w:rsid w:val="001718CB"/>
    <w:rsid w:val="0017292D"/>
    <w:rsid w:val="00173033"/>
    <w:rsid w:val="0017504A"/>
    <w:rsid w:val="0018091B"/>
    <w:rsid w:val="0018107C"/>
    <w:rsid w:val="00184D8A"/>
    <w:rsid w:val="001873F0"/>
    <w:rsid w:val="00191BC6"/>
    <w:rsid w:val="00193490"/>
    <w:rsid w:val="00197945"/>
    <w:rsid w:val="001A2006"/>
    <w:rsid w:val="001A48B0"/>
    <w:rsid w:val="001A61C5"/>
    <w:rsid w:val="001A7394"/>
    <w:rsid w:val="001A7A04"/>
    <w:rsid w:val="001B14ED"/>
    <w:rsid w:val="001B1B3E"/>
    <w:rsid w:val="001B2FC4"/>
    <w:rsid w:val="001B4D8B"/>
    <w:rsid w:val="001B5C26"/>
    <w:rsid w:val="001C174C"/>
    <w:rsid w:val="001C35C5"/>
    <w:rsid w:val="001D10C1"/>
    <w:rsid w:val="001D18A7"/>
    <w:rsid w:val="001D1A92"/>
    <w:rsid w:val="001D2033"/>
    <w:rsid w:val="001D2D61"/>
    <w:rsid w:val="001D61C2"/>
    <w:rsid w:val="001D64CF"/>
    <w:rsid w:val="001E0FF9"/>
    <w:rsid w:val="001E2CCA"/>
    <w:rsid w:val="001E4849"/>
    <w:rsid w:val="001E5CAC"/>
    <w:rsid w:val="00202398"/>
    <w:rsid w:val="00202BFF"/>
    <w:rsid w:val="002039C8"/>
    <w:rsid w:val="00205B68"/>
    <w:rsid w:val="00205E80"/>
    <w:rsid w:val="0021576E"/>
    <w:rsid w:val="002235ED"/>
    <w:rsid w:val="002241C0"/>
    <w:rsid w:val="0023426E"/>
    <w:rsid w:val="0023608F"/>
    <w:rsid w:val="00236529"/>
    <w:rsid w:val="00236731"/>
    <w:rsid w:val="0024119B"/>
    <w:rsid w:val="0024159C"/>
    <w:rsid w:val="0024355A"/>
    <w:rsid w:val="00245FE9"/>
    <w:rsid w:val="00255841"/>
    <w:rsid w:val="00260430"/>
    <w:rsid w:val="00260E39"/>
    <w:rsid w:val="0026226C"/>
    <w:rsid w:val="002647C9"/>
    <w:rsid w:val="00266BD3"/>
    <w:rsid w:val="00275007"/>
    <w:rsid w:val="002760E6"/>
    <w:rsid w:val="002808A3"/>
    <w:rsid w:val="00282921"/>
    <w:rsid w:val="00282F52"/>
    <w:rsid w:val="0028750D"/>
    <w:rsid w:val="00291E46"/>
    <w:rsid w:val="002A043D"/>
    <w:rsid w:val="002A04DE"/>
    <w:rsid w:val="002A25E3"/>
    <w:rsid w:val="002A57B3"/>
    <w:rsid w:val="002A6559"/>
    <w:rsid w:val="002B0915"/>
    <w:rsid w:val="002B1916"/>
    <w:rsid w:val="002B48C1"/>
    <w:rsid w:val="002B4EE0"/>
    <w:rsid w:val="002C1592"/>
    <w:rsid w:val="002C4542"/>
    <w:rsid w:val="002C4C6A"/>
    <w:rsid w:val="002D09CC"/>
    <w:rsid w:val="002D5F68"/>
    <w:rsid w:val="002D7445"/>
    <w:rsid w:val="002E452A"/>
    <w:rsid w:val="002E5D56"/>
    <w:rsid w:val="002E6AD7"/>
    <w:rsid w:val="002F0FE7"/>
    <w:rsid w:val="002F15D2"/>
    <w:rsid w:val="002F2C0C"/>
    <w:rsid w:val="002F69CD"/>
    <w:rsid w:val="002F774D"/>
    <w:rsid w:val="00301960"/>
    <w:rsid w:val="003019E4"/>
    <w:rsid w:val="00301E4D"/>
    <w:rsid w:val="00303090"/>
    <w:rsid w:val="00306740"/>
    <w:rsid w:val="00312814"/>
    <w:rsid w:val="00312D6D"/>
    <w:rsid w:val="00312FF4"/>
    <w:rsid w:val="003139DB"/>
    <w:rsid w:val="00315086"/>
    <w:rsid w:val="0031590F"/>
    <w:rsid w:val="00320B16"/>
    <w:rsid w:val="00321719"/>
    <w:rsid w:val="00324B76"/>
    <w:rsid w:val="003261E9"/>
    <w:rsid w:val="00330688"/>
    <w:rsid w:val="003308FD"/>
    <w:rsid w:val="003331C6"/>
    <w:rsid w:val="003407D4"/>
    <w:rsid w:val="003411FC"/>
    <w:rsid w:val="00341C1D"/>
    <w:rsid w:val="00344EF0"/>
    <w:rsid w:val="00345A68"/>
    <w:rsid w:val="00346AC5"/>
    <w:rsid w:val="0034749C"/>
    <w:rsid w:val="00352DE8"/>
    <w:rsid w:val="00352FE3"/>
    <w:rsid w:val="0035413A"/>
    <w:rsid w:val="003554FC"/>
    <w:rsid w:val="003558F5"/>
    <w:rsid w:val="00355EC7"/>
    <w:rsid w:val="003576CB"/>
    <w:rsid w:val="00357AD5"/>
    <w:rsid w:val="00360799"/>
    <w:rsid w:val="003632A9"/>
    <w:rsid w:val="00363920"/>
    <w:rsid w:val="00365C1A"/>
    <w:rsid w:val="00367845"/>
    <w:rsid w:val="00367A64"/>
    <w:rsid w:val="00367E72"/>
    <w:rsid w:val="00370258"/>
    <w:rsid w:val="00370C9F"/>
    <w:rsid w:val="00371DC0"/>
    <w:rsid w:val="003735DA"/>
    <w:rsid w:val="00373BE0"/>
    <w:rsid w:val="00375524"/>
    <w:rsid w:val="003766CD"/>
    <w:rsid w:val="00377511"/>
    <w:rsid w:val="003822D8"/>
    <w:rsid w:val="003823B2"/>
    <w:rsid w:val="003844D7"/>
    <w:rsid w:val="0038522F"/>
    <w:rsid w:val="003857AD"/>
    <w:rsid w:val="00386048"/>
    <w:rsid w:val="003860CE"/>
    <w:rsid w:val="00390425"/>
    <w:rsid w:val="00390D8C"/>
    <w:rsid w:val="00391704"/>
    <w:rsid w:val="00392B58"/>
    <w:rsid w:val="003954CD"/>
    <w:rsid w:val="00397701"/>
    <w:rsid w:val="003A40D2"/>
    <w:rsid w:val="003A7069"/>
    <w:rsid w:val="003A7088"/>
    <w:rsid w:val="003A7274"/>
    <w:rsid w:val="003B2794"/>
    <w:rsid w:val="003B2E60"/>
    <w:rsid w:val="003B4480"/>
    <w:rsid w:val="003B5F50"/>
    <w:rsid w:val="003B5FF6"/>
    <w:rsid w:val="003B6F08"/>
    <w:rsid w:val="003C0F84"/>
    <w:rsid w:val="003C6788"/>
    <w:rsid w:val="003D5824"/>
    <w:rsid w:val="003D73C5"/>
    <w:rsid w:val="003E0293"/>
    <w:rsid w:val="003E227E"/>
    <w:rsid w:val="003E6D49"/>
    <w:rsid w:val="003F1A6D"/>
    <w:rsid w:val="003F43BF"/>
    <w:rsid w:val="004008E7"/>
    <w:rsid w:val="00400CD6"/>
    <w:rsid w:val="00402B23"/>
    <w:rsid w:val="00403BCD"/>
    <w:rsid w:val="004047AF"/>
    <w:rsid w:val="004072AF"/>
    <w:rsid w:val="0041662F"/>
    <w:rsid w:val="00416CF0"/>
    <w:rsid w:val="00420A11"/>
    <w:rsid w:val="00423D01"/>
    <w:rsid w:val="00424E40"/>
    <w:rsid w:val="004260B3"/>
    <w:rsid w:val="004267B4"/>
    <w:rsid w:val="00430E74"/>
    <w:rsid w:val="00431DA8"/>
    <w:rsid w:val="004328CF"/>
    <w:rsid w:val="004333E5"/>
    <w:rsid w:val="004336E7"/>
    <w:rsid w:val="00440BB8"/>
    <w:rsid w:val="004439BC"/>
    <w:rsid w:val="00443A12"/>
    <w:rsid w:val="00444EBE"/>
    <w:rsid w:val="004469F5"/>
    <w:rsid w:val="004515FC"/>
    <w:rsid w:val="00455E05"/>
    <w:rsid w:val="00456A87"/>
    <w:rsid w:val="00462CE3"/>
    <w:rsid w:val="00462DCF"/>
    <w:rsid w:val="0046564B"/>
    <w:rsid w:val="00467487"/>
    <w:rsid w:val="00467726"/>
    <w:rsid w:val="00467CFD"/>
    <w:rsid w:val="0047488A"/>
    <w:rsid w:val="0047756A"/>
    <w:rsid w:val="004778F8"/>
    <w:rsid w:val="00477B00"/>
    <w:rsid w:val="00481A93"/>
    <w:rsid w:val="00486D4D"/>
    <w:rsid w:val="00486E46"/>
    <w:rsid w:val="004878F5"/>
    <w:rsid w:val="00487A05"/>
    <w:rsid w:val="00490AAC"/>
    <w:rsid w:val="004935C6"/>
    <w:rsid w:val="00493C21"/>
    <w:rsid w:val="004973E1"/>
    <w:rsid w:val="00497D7A"/>
    <w:rsid w:val="004A03EF"/>
    <w:rsid w:val="004A12AB"/>
    <w:rsid w:val="004A14AC"/>
    <w:rsid w:val="004A4F32"/>
    <w:rsid w:val="004A5420"/>
    <w:rsid w:val="004A56F4"/>
    <w:rsid w:val="004B36F3"/>
    <w:rsid w:val="004B7475"/>
    <w:rsid w:val="004B7F4C"/>
    <w:rsid w:val="004C1175"/>
    <w:rsid w:val="004C391C"/>
    <w:rsid w:val="004C4D66"/>
    <w:rsid w:val="004C6BF2"/>
    <w:rsid w:val="004C7383"/>
    <w:rsid w:val="004D0262"/>
    <w:rsid w:val="004D082E"/>
    <w:rsid w:val="004D0C7E"/>
    <w:rsid w:val="004D697E"/>
    <w:rsid w:val="004E1F07"/>
    <w:rsid w:val="004E36AC"/>
    <w:rsid w:val="004E4AE2"/>
    <w:rsid w:val="004E756A"/>
    <w:rsid w:val="004F0985"/>
    <w:rsid w:val="004F13A5"/>
    <w:rsid w:val="004F1F98"/>
    <w:rsid w:val="004F23F1"/>
    <w:rsid w:val="004F31D0"/>
    <w:rsid w:val="004F3BB7"/>
    <w:rsid w:val="0050070B"/>
    <w:rsid w:val="0050078E"/>
    <w:rsid w:val="005007B6"/>
    <w:rsid w:val="005008E5"/>
    <w:rsid w:val="00500F0A"/>
    <w:rsid w:val="00503B93"/>
    <w:rsid w:val="0050429B"/>
    <w:rsid w:val="00505577"/>
    <w:rsid w:val="0050623E"/>
    <w:rsid w:val="005077AD"/>
    <w:rsid w:val="00510842"/>
    <w:rsid w:val="00511F6E"/>
    <w:rsid w:val="00513387"/>
    <w:rsid w:val="005179E1"/>
    <w:rsid w:val="0052105E"/>
    <w:rsid w:val="00521C2F"/>
    <w:rsid w:val="00522259"/>
    <w:rsid w:val="0052251C"/>
    <w:rsid w:val="005266F6"/>
    <w:rsid w:val="005275F7"/>
    <w:rsid w:val="005360BF"/>
    <w:rsid w:val="0053777D"/>
    <w:rsid w:val="00542995"/>
    <w:rsid w:val="00545BD4"/>
    <w:rsid w:val="0054601E"/>
    <w:rsid w:val="00550815"/>
    <w:rsid w:val="00550BDF"/>
    <w:rsid w:val="0055666D"/>
    <w:rsid w:val="00557841"/>
    <w:rsid w:val="00562823"/>
    <w:rsid w:val="00563F4D"/>
    <w:rsid w:val="005673BB"/>
    <w:rsid w:val="0056749F"/>
    <w:rsid w:val="0057418E"/>
    <w:rsid w:val="00575A80"/>
    <w:rsid w:val="005762C3"/>
    <w:rsid w:val="0057752C"/>
    <w:rsid w:val="00580600"/>
    <w:rsid w:val="00581A03"/>
    <w:rsid w:val="00581EA5"/>
    <w:rsid w:val="00586762"/>
    <w:rsid w:val="005878C2"/>
    <w:rsid w:val="00590922"/>
    <w:rsid w:val="00590D62"/>
    <w:rsid w:val="005A0EDE"/>
    <w:rsid w:val="005A14B1"/>
    <w:rsid w:val="005B0D1A"/>
    <w:rsid w:val="005B1CBB"/>
    <w:rsid w:val="005B3BBC"/>
    <w:rsid w:val="005B44F5"/>
    <w:rsid w:val="005B45C2"/>
    <w:rsid w:val="005B4FA1"/>
    <w:rsid w:val="005B7450"/>
    <w:rsid w:val="005C0EED"/>
    <w:rsid w:val="005C3410"/>
    <w:rsid w:val="005C4DEC"/>
    <w:rsid w:val="005C58D7"/>
    <w:rsid w:val="005C5EA2"/>
    <w:rsid w:val="005C7F93"/>
    <w:rsid w:val="005D178A"/>
    <w:rsid w:val="005D531D"/>
    <w:rsid w:val="005D65EF"/>
    <w:rsid w:val="005E0EC8"/>
    <w:rsid w:val="005E18BC"/>
    <w:rsid w:val="005E4C6B"/>
    <w:rsid w:val="005E517D"/>
    <w:rsid w:val="005F23F2"/>
    <w:rsid w:val="005F384E"/>
    <w:rsid w:val="005F4E70"/>
    <w:rsid w:val="005F6CCB"/>
    <w:rsid w:val="006012AA"/>
    <w:rsid w:val="0060250A"/>
    <w:rsid w:val="006029C1"/>
    <w:rsid w:val="006053EF"/>
    <w:rsid w:val="0060684A"/>
    <w:rsid w:val="00610E01"/>
    <w:rsid w:val="00611C20"/>
    <w:rsid w:val="0061269D"/>
    <w:rsid w:val="00612BFE"/>
    <w:rsid w:val="00615F85"/>
    <w:rsid w:val="00617AA5"/>
    <w:rsid w:val="00620495"/>
    <w:rsid w:val="00622198"/>
    <w:rsid w:val="00623DA0"/>
    <w:rsid w:val="006254D3"/>
    <w:rsid w:val="006303BA"/>
    <w:rsid w:val="00630A1D"/>
    <w:rsid w:val="006311F3"/>
    <w:rsid w:val="00634625"/>
    <w:rsid w:val="00636A20"/>
    <w:rsid w:val="006417A2"/>
    <w:rsid w:val="0064438D"/>
    <w:rsid w:val="00651248"/>
    <w:rsid w:val="00651A8A"/>
    <w:rsid w:val="0065283D"/>
    <w:rsid w:val="00656912"/>
    <w:rsid w:val="00656DDF"/>
    <w:rsid w:val="00662FAD"/>
    <w:rsid w:val="00663BB7"/>
    <w:rsid w:val="00665A4A"/>
    <w:rsid w:val="00665B9A"/>
    <w:rsid w:val="00666C7B"/>
    <w:rsid w:val="006673D9"/>
    <w:rsid w:val="006734B4"/>
    <w:rsid w:val="00674212"/>
    <w:rsid w:val="00674DBC"/>
    <w:rsid w:val="00674F42"/>
    <w:rsid w:val="00676931"/>
    <w:rsid w:val="00676B0D"/>
    <w:rsid w:val="00676FD8"/>
    <w:rsid w:val="0068466E"/>
    <w:rsid w:val="0068526D"/>
    <w:rsid w:val="006866CE"/>
    <w:rsid w:val="006931DC"/>
    <w:rsid w:val="00694A0C"/>
    <w:rsid w:val="00696DDC"/>
    <w:rsid w:val="006973DD"/>
    <w:rsid w:val="006A0C3E"/>
    <w:rsid w:val="006A2386"/>
    <w:rsid w:val="006A4D27"/>
    <w:rsid w:val="006A5068"/>
    <w:rsid w:val="006A7F3F"/>
    <w:rsid w:val="006B1460"/>
    <w:rsid w:val="006B3578"/>
    <w:rsid w:val="006B3BA4"/>
    <w:rsid w:val="006B4770"/>
    <w:rsid w:val="006B71EA"/>
    <w:rsid w:val="006B7A10"/>
    <w:rsid w:val="006C0C4F"/>
    <w:rsid w:val="006C264B"/>
    <w:rsid w:val="006C48A3"/>
    <w:rsid w:val="006C4F60"/>
    <w:rsid w:val="006C6288"/>
    <w:rsid w:val="006D07E5"/>
    <w:rsid w:val="006D2BC4"/>
    <w:rsid w:val="006D349C"/>
    <w:rsid w:val="006D4569"/>
    <w:rsid w:val="006E135A"/>
    <w:rsid w:val="006E2534"/>
    <w:rsid w:val="006E26D7"/>
    <w:rsid w:val="006E3E68"/>
    <w:rsid w:val="006E43EB"/>
    <w:rsid w:val="006F22FA"/>
    <w:rsid w:val="006F36E7"/>
    <w:rsid w:val="006F501F"/>
    <w:rsid w:val="006F57FC"/>
    <w:rsid w:val="006F5BCC"/>
    <w:rsid w:val="006F625A"/>
    <w:rsid w:val="007001B3"/>
    <w:rsid w:val="007021BB"/>
    <w:rsid w:val="00706CD1"/>
    <w:rsid w:val="0071076C"/>
    <w:rsid w:val="007114AB"/>
    <w:rsid w:val="00716E85"/>
    <w:rsid w:val="007178C3"/>
    <w:rsid w:val="00722388"/>
    <w:rsid w:val="007243EB"/>
    <w:rsid w:val="00725A23"/>
    <w:rsid w:val="00731141"/>
    <w:rsid w:val="00732774"/>
    <w:rsid w:val="0073291E"/>
    <w:rsid w:val="007354F0"/>
    <w:rsid w:val="007357E1"/>
    <w:rsid w:val="007374A8"/>
    <w:rsid w:val="007405C4"/>
    <w:rsid w:val="00740BF5"/>
    <w:rsid w:val="00745A7C"/>
    <w:rsid w:val="00746E0F"/>
    <w:rsid w:val="00751822"/>
    <w:rsid w:val="00753939"/>
    <w:rsid w:val="00753EFD"/>
    <w:rsid w:val="00754302"/>
    <w:rsid w:val="007552A7"/>
    <w:rsid w:val="007553A5"/>
    <w:rsid w:val="007562B2"/>
    <w:rsid w:val="0076558C"/>
    <w:rsid w:val="007709CC"/>
    <w:rsid w:val="00773B8C"/>
    <w:rsid w:val="00773D61"/>
    <w:rsid w:val="00775819"/>
    <w:rsid w:val="0078366D"/>
    <w:rsid w:val="00783AF5"/>
    <w:rsid w:val="00787C52"/>
    <w:rsid w:val="00791327"/>
    <w:rsid w:val="00791945"/>
    <w:rsid w:val="007968CF"/>
    <w:rsid w:val="00797789"/>
    <w:rsid w:val="00797AA2"/>
    <w:rsid w:val="007A4E8C"/>
    <w:rsid w:val="007B2049"/>
    <w:rsid w:val="007B2EC9"/>
    <w:rsid w:val="007B3672"/>
    <w:rsid w:val="007B40A9"/>
    <w:rsid w:val="007B4A89"/>
    <w:rsid w:val="007B6D0D"/>
    <w:rsid w:val="007C0E34"/>
    <w:rsid w:val="007C70F9"/>
    <w:rsid w:val="007C79E4"/>
    <w:rsid w:val="007D0BE3"/>
    <w:rsid w:val="007D182A"/>
    <w:rsid w:val="007D4561"/>
    <w:rsid w:val="007D4CCA"/>
    <w:rsid w:val="007D6528"/>
    <w:rsid w:val="007D73AD"/>
    <w:rsid w:val="007E2215"/>
    <w:rsid w:val="007E5E19"/>
    <w:rsid w:val="007F28FF"/>
    <w:rsid w:val="007F6380"/>
    <w:rsid w:val="00801C89"/>
    <w:rsid w:val="008035A5"/>
    <w:rsid w:val="00804186"/>
    <w:rsid w:val="0080523B"/>
    <w:rsid w:val="008056D3"/>
    <w:rsid w:val="00807315"/>
    <w:rsid w:val="00807520"/>
    <w:rsid w:val="0080760A"/>
    <w:rsid w:val="008119B8"/>
    <w:rsid w:val="008129DE"/>
    <w:rsid w:val="0081447C"/>
    <w:rsid w:val="0081543D"/>
    <w:rsid w:val="00816DFB"/>
    <w:rsid w:val="00820588"/>
    <w:rsid w:val="00821920"/>
    <w:rsid w:val="00827A76"/>
    <w:rsid w:val="0083107E"/>
    <w:rsid w:val="008329DC"/>
    <w:rsid w:val="00833334"/>
    <w:rsid w:val="008338C4"/>
    <w:rsid w:val="00835029"/>
    <w:rsid w:val="0084210A"/>
    <w:rsid w:val="0084297B"/>
    <w:rsid w:val="00843249"/>
    <w:rsid w:val="008478A2"/>
    <w:rsid w:val="00853404"/>
    <w:rsid w:val="00853689"/>
    <w:rsid w:val="008545CE"/>
    <w:rsid w:val="0085571C"/>
    <w:rsid w:val="00863AAC"/>
    <w:rsid w:val="00881482"/>
    <w:rsid w:val="00881ACB"/>
    <w:rsid w:val="008834E4"/>
    <w:rsid w:val="00883589"/>
    <w:rsid w:val="008860AB"/>
    <w:rsid w:val="008862EF"/>
    <w:rsid w:val="00887D70"/>
    <w:rsid w:val="00892CC3"/>
    <w:rsid w:val="00894E6B"/>
    <w:rsid w:val="008A46FF"/>
    <w:rsid w:val="008B09F7"/>
    <w:rsid w:val="008B0E69"/>
    <w:rsid w:val="008B5AFD"/>
    <w:rsid w:val="008B726D"/>
    <w:rsid w:val="008B7378"/>
    <w:rsid w:val="008B7D09"/>
    <w:rsid w:val="008C2343"/>
    <w:rsid w:val="008C4BB0"/>
    <w:rsid w:val="008C6424"/>
    <w:rsid w:val="008C72FB"/>
    <w:rsid w:val="008D1CE3"/>
    <w:rsid w:val="008D2D9E"/>
    <w:rsid w:val="008D40F1"/>
    <w:rsid w:val="008D4FB6"/>
    <w:rsid w:val="008D6184"/>
    <w:rsid w:val="008E756C"/>
    <w:rsid w:val="008F1624"/>
    <w:rsid w:val="008F6055"/>
    <w:rsid w:val="009007E5"/>
    <w:rsid w:val="00904C73"/>
    <w:rsid w:val="009068C5"/>
    <w:rsid w:val="009070B6"/>
    <w:rsid w:val="00907591"/>
    <w:rsid w:val="0091016A"/>
    <w:rsid w:val="00913801"/>
    <w:rsid w:val="00915AFE"/>
    <w:rsid w:val="0092038F"/>
    <w:rsid w:val="00921007"/>
    <w:rsid w:val="00921BAC"/>
    <w:rsid w:val="00922CD6"/>
    <w:rsid w:val="009236CA"/>
    <w:rsid w:val="00923979"/>
    <w:rsid w:val="00924EE3"/>
    <w:rsid w:val="00932630"/>
    <w:rsid w:val="00933C69"/>
    <w:rsid w:val="0093732E"/>
    <w:rsid w:val="0094009B"/>
    <w:rsid w:val="009401DF"/>
    <w:rsid w:val="009414C4"/>
    <w:rsid w:val="009429CE"/>
    <w:rsid w:val="0094548B"/>
    <w:rsid w:val="0094565E"/>
    <w:rsid w:val="009457DC"/>
    <w:rsid w:val="00945813"/>
    <w:rsid w:val="0094691A"/>
    <w:rsid w:val="00953A2D"/>
    <w:rsid w:val="00962CD0"/>
    <w:rsid w:val="00963D2B"/>
    <w:rsid w:val="009669BA"/>
    <w:rsid w:val="00970773"/>
    <w:rsid w:val="00970898"/>
    <w:rsid w:val="009717FA"/>
    <w:rsid w:val="00974C5A"/>
    <w:rsid w:val="0097724D"/>
    <w:rsid w:val="009802BA"/>
    <w:rsid w:val="0098088C"/>
    <w:rsid w:val="00981884"/>
    <w:rsid w:val="00983035"/>
    <w:rsid w:val="00983C79"/>
    <w:rsid w:val="00985B26"/>
    <w:rsid w:val="00986C24"/>
    <w:rsid w:val="009925C7"/>
    <w:rsid w:val="00992874"/>
    <w:rsid w:val="009932DD"/>
    <w:rsid w:val="00995111"/>
    <w:rsid w:val="009A6006"/>
    <w:rsid w:val="009A716B"/>
    <w:rsid w:val="009A7314"/>
    <w:rsid w:val="009A7D3B"/>
    <w:rsid w:val="009B0997"/>
    <w:rsid w:val="009B27FB"/>
    <w:rsid w:val="009B33A5"/>
    <w:rsid w:val="009C2D82"/>
    <w:rsid w:val="009C2E01"/>
    <w:rsid w:val="009C4978"/>
    <w:rsid w:val="009C4F5F"/>
    <w:rsid w:val="009C588F"/>
    <w:rsid w:val="009D135A"/>
    <w:rsid w:val="009D2021"/>
    <w:rsid w:val="009D693C"/>
    <w:rsid w:val="009D7E38"/>
    <w:rsid w:val="009E16E4"/>
    <w:rsid w:val="009E1FB7"/>
    <w:rsid w:val="009E23A2"/>
    <w:rsid w:val="009E313B"/>
    <w:rsid w:val="009E4509"/>
    <w:rsid w:val="009E68D7"/>
    <w:rsid w:val="009E6B9C"/>
    <w:rsid w:val="009E732E"/>
    <w:rsid w:val="009E7A13"/>
    <w:rsid w:val="009F18C8"/>
    <w:rsid w:val="009F4A9C"/>
    <w:rsid w:val="00A02C5B"/>
    <w:rsid w:val="00A04E20"/>
    <w:rsid w:val="00A054D0"/>
    <w:rsid w:val="00A0720B"/>
    <w:rsid w:val="00A079A6"/>
    <w:rsid w:val="00A10E67"/>
    <w:rsid w:val="00A114B9"/>
    <w:rsid w:val="00A11EC9"/>
    <w:rsid w:val="00A13D6E"/>
    <w:rsid w:val="00A15588"/>
    <w:rsid w:val="00A16035"/>
    <w:rsid w:val="00A20182"/>
    <w:rsid w:val="00A26392"/>
    <w:rsid w:val="00A26587"/>
    <w:rsid w:val="00A272BD"/>
    <w:rsid w:val="00A30557"/>
    <w:rsid w:val="00A30B11"/>
    <w:rsid w:val="00A30F2C"/>
    <w:rsid w:val="00A31705"/>
    <w:rsid w:val="00A34A17"/>
    <w:rsid w:val="00A34BBE"/>
    <w:rsid w:val="00A34C75"/>
    <w:rsid w:val="00A35F54"/>
    <w:rsid w:val="00A36448"/>
    <w:rsid w:val="00A3645D"/>
    <w:rsid w:val="00A4158F"/>
    <w:rsid w:val="00A42254"/>
    <w:rsid w:val="00A44984"/>
    <w:rsid w:val="00A45D0B"/>
    <w:rsid w:val="00A47AE4"/>
    <w:rsid w:val="00A50D22"/>
    <w:rsid w:val="00A53029"/>
    <w:rsid w:val="00A53C19"/>
    <w:rsid w:val="00A55787"/>
    <w:rsid w:val="00A56E94"/>
    <w:rsid w:val="00A62E14"/>
    <w:rsid w:val="00A65FB1"/>
    <w:rsid w:val="00A67084"/>
    <w:rsid w:val="00A70AF4"/>
    <w:rsid w:val="00A73A47"/>
    <w:rsid w:val="00A77336"/>
    <w:rsid w:val="00A807BC"/>
    <w:rsid w:val="00A81873"/>
    <w:rsid w:val="00A82D4B"/>
    <w:rsid w:val="00A8734C"/>
    <w:rsid w:val="00A918E6"/>
    <w:rsid w:val="00A92408"/>
    <w:rsid w:val="00A93766"/>
    <w:rsid w:val="00A94057"/>
    <w:rsid w:val="00A94290"/>
    <w:rsid w:val="00A94E3F"/>
    <w:rsid w:val="00A94F3F"/>
    <w:rsid w:val="00A94FB4"/>
    <w:rsid w:val="00A95A08"/>
    <w:rsid w:val="00A96A5D"/>
    <w:rsid w:val="00A96F64"/>
    <w:rsid w:val="00A97BEF"/>
    <w:rsid w:val="00AA0A85"/>
    <w:rsid w:val="00AA1507"/>
    <w:rsid w:val="00AA37CE"/>
    <w:rsid w:val="00AB0597"/>
    <w:rsid w:val="00AB3164"/>
    <w:rsid w:val="00AC756A"/>
    <w:rsid w:val="00AC795F"/>
    <w:rsid w:val="00AC7B7A"/>
    <w:rsid w:val="00AD212C"/>
    <w:rsid w:val="00AD6565"/>
    <w:rsid w:val="00AD7DF9"/>
    <w:rsid w:val="00AE1B7C"/>
    <w:rsid w:val="00AE2703"/>
    <w:rsid w:val="00AE4276"/>
    <w:rsid w:val="00AF3F33"/>
    <w:rsid w:val="00B01C41"/>
    <w:rsid w:val="00B03E87"/>
    <w:rsid w:val="00B055CE"/>
    <w:rsid w:val="00B05F03"/>
    <w:rsid w:val="00B06ABC"/>
    <w:rsid w:val="00B07417"/>
    <w:rsid w:val="00B11CC3"/>
    <w:rsid w:val="00B12D22"/>
    <w:rsid w:val="00B14067"/>
    <w:rsid w:val="00B1510F"/>
    <w:rsid w:val="00B20770"/>
    <w:rsid w:val="00B22B27"/>
    <w:rsid w:val="00B265CA"/>
    <w:rsid w:val="00B307C0"/>
    <w:rsid w:val="00B31148"/>
    <w:rsid w:val="00B3144B"/>
    <w:rsid w:val="00B32DB0"/>
    <w:rsid w:val="00B34F07"/>
    <w:rsid w:val="00B433A0"/>
    <w:rsid w:val="00B44D9F"/>
    <w:rsid w:val="00B5178E"/>
    <w:rsid w:val="00B52AF9"/>
    <w:rsid w:val="00B5413E"/>
    <w:rsid w:val="00B553DA"/>
    <w:rsid w:val="00B55B08"/>
    <w:rsid w:val="00B6223E"/>
    <w:rsid w:val="00B666EC"/>
    <w:rsid w:val="00B67151"/>
    <w:rsid w:val="00B751F8"/>
    <w:rsid w:val="00B75475"/>
    <w:rsid w:val="00B81BCF"/>
    <w:rsid w:val="00B82EA5"/>
    <w:rsid w:val="00B82F8B"/>
    <w:rsid w:val="00B86DDB"/>
    <w:rsid w:val="00B86FC6"/>
    <w:rsid w:val="00B87B7E"/>
    <w:rsid w:val="00B87D4A"/>
    <w:rsid w:val="00B9174A"/>
    <w:rsid w:val="00B92526"/>
    <w:rsid w:val="00B92D0A"/>
    <w:rsid w:val="00B94DF3"/>
    <w:rsid w:val="00B95920"/>
    <w:rsid w:val="00BA13CF"/>
    <w:rsid w:val="00BA443A"/>
    <w:rsid w:val="00BB3CB1"/>
    <w:rsid w:val="00BB6220"/>
    <w:rsid w:val="00BB662E"/>
    <w:rsid w:val="00BB66AA"/>
    <w:rsid w:val="00BB6C41"/>
    <w:rsid w:val="00BB79DF"/>
    <w:rsid w:val="00BC4B7C"/>
    <w:rsid w:val="00BC6E6F"/>
    <w:rsid w:val="00BC7A05"/>
    <w:rsid w:val="00BD006C"/>
    <w:rsid w:val="00BD035B"/>
    <w:rsid w:val="00BD20D8"/>
    <w:rsid w:val="00BD3A92"/>
    <w:rsid w:val="00BD6937"/>
    <w:rsid w:val="00BD6C09"/>
    <w:rsid w:val="00BD77F2"/>
    <w:rsid w:val="00BE045D"/>
    <w:rsid w:val="00BE1D8F"/>
    <w:rsid w:val="00BE2B2A"/>
    <w:rsid w:val="00BE4680"/>
    <w:rsid w:val="00BE71B9"/>
    <w:rsid w:val="00BF201C"/>
    <w:rsid w:val="00BF2130"/>
    <w:rsid w:val="00BF5737"/>
    <w:rsid w:val="00BF787F"/>
    <w:rsid w:val="00BF7E0D"/>
    <w:rsid w:val="00C04171"/>
    <w:rsid w:val="00C04288"/>
    <w:rsid w:val="00C04E51"/>
    <w:rsid w:val="00C0696F"/>
    <w:rsid w:val="00C11879"/>
    <w:rsid w:val="00C11B95"/>
    <w:rsid w:val="00C1363F"/>
    <w:rsid w:val="00C13D9E"/>
    <w:rsid w:val="00C14661"/>
    <w:rsid w:val="00C14D35"/>
    <w:rsid w:val="00C20516"/>
    <w:rsid w:val="00C23EAE"/>
    <w:rsid w:val="00C250FE"/>
    <w:rsid w:val="00C25602"/>
    <w:rsid w:val="00C26504"/>
    <w:rsid w:val="00C2664B"/>
    <w:rsid w:val="00C269BB"/>
    <w:rsid w:val="00C30878"/>
    <w:rsid w:val="00C308CD"/>
    <w:rsid w:val="00C36017"/>
    <w:rsid w:val="00C40B34"/>
    <w:rsid w:val="00C4349D"/>
    <w:rsid w:val="00C44CA6"/>
    <w:rsid w:val="00C45CA4"/>
    <w:rsid w:val="00C45DDE"/>
    <w:rsid w:val="00C468B7"/>
    <w:rsid w:val="00C470E8"/>
    <w:rsid w:val="00C51D8C"/>
    <w:rsid w:val="00C54DD0"/>
    <w:rsid w:val="00C57CE0"/>
    <w:rsid w:val="00C6084F"/>
    <w:rsid w:val="00C60BCE"/>
    <w:rsid w:val="00C635CF"/>
    <w:rsid w:val="00C64FDE"/>
    <w:rsid w:val="00C661D9"/>
    <w:rsid w:val="00C66AF4"/>
    <w:rsid w:val="00C7156B"/>
    <w:rsid w:val="00C71AE2"/>
    <w:rsid w:val="00C72181"/>
    <w:rsid w:val="00C72389"/>
    <w:rsid w:val="00C73C85"/>
    <w:rsid w:val="00C74A16"/>
    <w:rsid w:val="00C764D4"/>
    <w:rsid w:val="00C766B5"/>
    <w:rsid w:val="00C777FB"/>
    <w:rsid w:val="00C844CA"/>
    <w:rsid w:val="00C8679A"/>
    <w:rsid w:val="00C86D36"/>
    <w:rsid w:val="00C91487"/>
    <w:rsid w:val="00C91CAF"/>
    <w:rsid w:val="00C92030"/>
    <w:rsid w:val="00C92C3D"/>
    <w:rsid w:val="00C9368D"/>
    <w:rsid w:val="00C94FA1"/>
    <w:rsid w:val="00C9534D"/>
    <w:rsid w:val="00CA43E9"/>
    <w:rsid w:val="00CA5CE0"/>
    <w:rsid w:val="00CA6DB2"/>
    <w:rsid w:val="00CA7333"/>
    <w:rsid w:val="00CA7A86"/>
    <w:rsid w:val="00CA7B42"/>
    <w:rsid w:val="00CB1C87"/>
    <w:rsid w:val="00CB29EE"/>
    <w:rsid w:val="00CB2DE9"/>
    <w:rsid w:val="00CB5917"/>
    <w:rsid w:val="00CB5E59"/>
    <w:rsid w:val="00CB7DF2"/>
    <w:rsid w:val="00CC53A3"/>
    <w:rsid w:val="00CC6C60"/>
    <w:rsid w:val="00CC6DE0"/>
    <w:rsid w:val="00CD0143"/>
    <w:rsid w:val="00CD26E0"/>
    <w:rsid w:val="00CD78DF"/>
    <w:rsid w:val="00CD7AD9"/>
    <w:rsid w:val="00CE2004"/>
    <w:rsid w:val="00CE27DA"/>
    <w:rsid w:val="00CE4639"/>
    <w:rsid w:val="00CE493F"/>
    <w:rsid w:val="00CE6FBB"/>
    <w:rsid w:val="00CF1114"/>
    <w:rsid w:val="00CF138B"/>
    <w:rsid w:val="00CF2680"/>
    <w:rsid w:val="00CF2786"/>
    <w:rsid w:val="00CF2EC8"/>
    <w:rsid w:val="00CF415C"/>
    <w:rsid w:val="00CF4553"/>
    <w:rsid w:val="00CF535C"/>
    <w:rsid w:val="00D05462"/>
    <w:rsid w:val="00D11F8E"/>
    <w:rsid w:val="00D15250"/>
    <w:rsid w:val="00D159B3"/>
    <w:rsid w:val="00D16008"/>
    <w:rsid w:val="00D20798"/>
    <w:rsid w:val="00D270B2"/>
    <w:rsid w:val="00D31A5B"/>
    <w:rsid w:val="00D32580"/>
    <w:rsid w:val="00D362FB"/>
    <w:rsid w:val="00D36673"/>
    <w:rsid w:val="00D415EF"/>
    <w:rsid w:val="00D41B66"/>
    <w:rsid w:val="00D43782"/>
    <w:rsid w:val="00D44C75"/>
    <w:rsid w:val="00D45457"/>
    <w:rsid w:val="00D501CC"/>
    <w:rsid w:val="00D51FF0"/>
    <w:rsid w:val="00D526F0"/>
    <w:rsid w:val="00D52F27"/>
    <w:rsid w:val="00D56404"/>
    <w:rsid w:val="00D56997"/>
    <w:rsid w:val="00D56F55"/>
    <w:rsid w:val="00D57CDD"/>
    <w:rsid w:val="00D612B8"/>
    <w:rsid w:val="00D64721"/>
    <w:rsid w:val="00D70796"/>
    <w:rsid w:val="00D72030"/>
    <w:rsid w:val="00D73367"/>
    <w:rsid w:val="00D814D7"/>
    <w:rsid w:val="00D81F22"/>
    <w:rsid w:val="00D83112"/>
    <w:rsid w:val="00D866BB"/>
    <w:rsid w:val="00D86BA4"/>
    <w:rsid w:val="00D90AA5"/>
    <w:rsid w:val="00D91319"/>
    <w:rsid w:val="00D934BB"/>
    <w:rsid w:val="00D9491A"/>
    <w:rsid w:val="00D952B0"/>
    <w:rsid w:val="00D97253"/>
    <w:rsid w:val="00D97A3C"/>
    <w:rsid w:val="00DA011D"/>
    <w:rsid w:val="00DA149E"/>
    <w:rsid w:val="00DA1613"/>
    <w:rsid w:val="00DA19C2"/>
    <w:rsid w:val="00DA244A"/>
    <w:rsid w:val="00DA3F89"/>
    <w:rsid w:val="00DA697A"/>
    <w:rsid w:val="00DB067D"/>
    <w:rsid w:val="00DB21C0"/>
    <w:rsid w:val="00DB3420"/>
    <w:rsid w:val="00DB5708"/>
    <w:rsid w:val="00DB7C64"/>
    <w:rsid w:val="00DC0CB7"/>
    <w:rsid w:val="00DC308E"/>
    <w:rsid w:val="00DC3AD4"/>
    <w:rsid w:val="00DC40F1"/>
    <w:rsid w:val="00DC6B68"/>
    <w:rsid w:val="00DC6F0F"/>
    <w:rsid w:val="00DD0667"/>
    <w:rsid w:val="00DD31D2"/>
    <w:rsid w:val="00DD334A"/>
    <w:rsid w:val="00DD3EA3"/>
    <w:rsid w:val="00DE54F4"/>
    <w:rsid w:val="00DE76BF"/>
    <w:rsid w:val="00DE7AC1"/>
    <w:rsid w:val="00DF33B9"/>
    <w:rsid w:val="00DF783D"/>
    <w:rsid w:val="00E05CFE"/>
    <w:rsid w:val="00E07DDA"/>
    <w:rsid w:val="00E10884"/>
    <w:rsid w:val="00E10AC2"/>
    <w:rsid w:val="00E124D2"/>
    <w:rsid w:val="00E13EC3"/>
    <w:rsid w:val="00E16095"/>
    <w:rsid w:val="00E2025C"/>
    <w:rsid w:val="00E20C29"/>
    <w:rsid w:val="00E223E4"/>
    <w:rsid w:val="00E225FA"/>
    <w:rsid w:val="00E22A0B"/>
    <w:rsid w:val="00E27C07"/>
    <w:rsid w:val="00E27F7B"/>
    <w:rsid w:val="00E324EA"/>
    <w:rsid w:val="00E331C2"/>
    <w:rsid w:val="00E3398B"/>
    <w:rsid w:val="00E3675C"/>
    <w:rsid w:val="00E37918"/>
    <w:rsid w:val="00E403D5"/>
    <w:rsid w:val="00E412DB"/>
    <w:rsid w:val="00E469EC"/>
    <w:rsid w:val="00E47038"/>
    <w:rsid w:val="00E47C91"/>
    <w:rsid w:val="00E53798"/>
    <w:rsid w:val="00E5408E"/>
    <w:rsid w:val="00E54439"/>
    <w:rsid w:val="00E5481F"/>
    <w:rsid w:val="00E565A2"/>
    <w:rsid w:val="00E56C70"/>
    <w:rsid w:val="00E56E6E"/>
    <w:rsid w:val="00E62987"/>
    <w:rsid w:val="00E762E8"/>
    <w:rsid w:val="00E77998"/>
    <w:rsid w:val="00E8293D"/>
    <w:rsid w:val="00E85B9A"/>
    <w:rsid w:val="00E85DC2"/>
    <w:rsid w:val="00E91AC6"/>
    <w:rsid w:val="00E91D35"/>
    <w:rsid w:val="00E94E27"/>
    <w:rsid w:val="00E95550"/>
    <w:rsid w:val="00E95625"/>
    <w:rsid w:val="00E96FA2"/>
    <w:rsid w:val="00E9742D"/>
    <w:rsid w:val="00E97773"/>
    <w:rsid w:val="00EA020B"/>
    <w:rsid w:val="00EA2354"/>
    <w:rsid w:val="00EA3949"/>
    <w:rsid w:val="00EA449D"/>
    <w:rsid w:val="00EA6661"/>
    <w:rsid w:val="00EA72E7"/>
    <w:rsid w:val="00EA76D5"/>
    <w:rsid w:val="00EB22AB"/>
    <w:rsid w:val="00EB3E01"/>
    <w:rsid w:val="00EB44F7"/>
    <w:rsid w:val="00EB6227"/>
    <w:rsid w:val="00EC1649"/>
    <w:rsid w:val="00EC16A4"/>
    <w:rsid w:val="00EC24CA"/>
    <w:rsid w:val="00EC2C50"/>
    <w:rsid w:val="00EC3FC5"/>
    <w:rsid w:val="00EC658B"/>
    <w:rsid w:val="00ED196B"/>
    <w:rsid w:val="00ED6EB2"/>
    <w:rsid w:val="00ED7071"/>
    <w:rsid w:val="00EE30E1"/>
    <w:rsid w:val="00EF4E51"/>
    <w:rsid w:val="00EF5D57"/>
    <w:rsid w:val="00F01177"/>
    <w:rsid w:val="00F032CE"/>
    <w:rsid w:val="00F03779"/>
    <w:rsid w:val="00F06DE0"/>
    <w:rsid w:val="00F106E7"/>
    <w:rsid w:val="00F17A39"/>
    <w:rsid w:val="00F17AF8"/>
    <w:rsid w:val="00F204E6"/>
    <w:rsid w:val="00F2061C"/>
    <w:rsid w:val="00F2210C"/>
    <w:rsid w:val="00F2245B"/>
    <w:rsid w:val="00F23696"/>
    <w:rsid w:val="00F254E3"/>
    <w:rsid w:val="00F25C6D"/>
    <w:rsid w:val="00F27119"/>
    <w:rsid w:val="00F31204"/>
    <w:rsid w:val="00F325C1"/>
    <w:rsid w:val="00F330A8"/>
    <w:rsid w:val="00F33755"/>
    <w:rsid w:val="00F35C78"/>
    <w:rsid w:val="00F3611F"/>
    <w:rsid w:val="00F36835"/>
    <w:rsid w:val="00F368AC"/>
    <w:rsid w:val="00F41616"/>
    <w:rsid w:val="00F43B23"/>
    <w:rsid w:val="00F43F9C"/>
    <w:rsid w:val="00F4536A"/>
    <w:rsid w:val="00F46958"/>
    <w:rsid w:val="00F5565B"/>
    <w:rsid w:val="00F57B2B"/>
    <w:rsid w:val="00F60C57"/>
    <w:rsid w:val="00F63468"/>
    <w:rsid w:val="00F6684F"/>
    <w:rsid w:val="00F67965"/>
    <w:rsid w:val="00F706A9"/>
    <w:rsid w:val="00F71573"/>
    <w:rsid w:val="00F71C11"/>
    <w:rsid w:val="00F7550A"/>
    <w:rsid w:val="00F75CAF"/>
    <w:rsid w:val="00F763FF"/>
    <w:rsid w:val="00F7659E"/>
    <w:rsid w:val="00F8339B"/>
    <w:rsid w:val="00F87217"/>
    <w:rsid w:val="00F97853"/>
    <w:rsid w:val="00F97944"/>
    <w:rsid w:val="00F979BD"/>
    <w:rsid w:val="00F97C5C"/>
    <w:rsid w:val="00FA0030"/>
    <w:rsid w:val="00FA0F52"/>
    <w:rsid w:val="00FA1F64"/>
    <w:rsid w:val="00FA2423"/>
    <w:rsid w:val="00FA3041"/>
    <w:rsid w:val="00FA39E2"/>
    <w:rsid w:val="00FB1613"/>
    <w:rsid w:val="00FB3D00"/>
    <w:rsid w:val="00FB5BB3"/>
    <w:rsid w:val="00FB5DF9"/>
    <w:rsid w:val="00FB7D4F"/>
    <w:rsid w:val="00FC031D"/>
    <w:rsid w:val="00FC0F65"/>
    <w:rsid w:val="00FC4CD9"/>
    <w:rsid w:val="00FC5670"/>
    <w:rsid w:val="00FC6410"/>
    <w:rsid w:val="00FD3B89"/>
    <w:rsid w:val="00FD71F9"/>
    <w:rsid w:val="00FE2D4A"/>
    <w:rsid w:val="00FE66CA"/>
    <w:rsid w:val="00FE77AA"/>
    <w:rsid w:val="00FF21C0"/>
    <w:rsid w:val="00FF3112"/>
    <w:rsid w:val="00FF362B"/>
    <w:rsid w:val="00FF3E3A"/>
    <w:rsid w:val="00FF4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
    <w:basedOn w:val="Normal"/>
    <w:next w:val="Normal"/>
    <w:qFormat/>
    <w:pPr>
      <w:keepNext/>
      <w:pageBreakBefore/>
      <w:numPr>
        <w:numId w:val="3"/>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
    <w:basedOn w:val="Heading1"/>
    <w:next w:val="Normal"/>
    <w:qFormat/>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BD3A92"/>
    <w:pPr>
      <w:numPr>
        <w:ilvl w:val="2"/>
      </w:numPr>
      <w:spacing w:before="60"/>
      <w:outlineLvl w:val="2"/>
    </w:pPr>
    <w:rPr>
      <w:b w:val="0"/>
      <w:sz w:val="28"/>
    </w:rPr>
  </w:style>
  <w:style w:type="paragraph" w:styleId="Heading4">
    <w:name w:val="heading 4"/>
    <w:aliases w:val="h4,H4,E4,RFQ3,4,H4-Heading 4,a.,Heading4"/>
    <w:basedOn w:val="Heading3"/>
    <w:next w:val="Normal"/>
    <w:qFormat/>
    <w:pPr>
      <w:numPr>
        <w:ilvl w:val="3"/>
      </w:numPr>
      <w:outlineLvl w:val="3"/>
    </w:pPr>
    <w:rPr>
      <w:b/>
      <w:sz w:val="24"/>
    </w:rPr>
  </w:style>
  <w:style w:type="paragraph" w:styleId="Heading5">
    <w:name w:val="heading 5"/>
    <w:aliases w:val="H5,h5,5,H5-Heading 5,Heading5,l5,heading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3"/>
      </w:numPr>
      <w:outlineLvl w:val="5"/>
    </w:pPr>
    <w:rPr>
      <w:b/>
    </w:rPr>
  </w:style>
  <w:style w:type="paragraph" w:styleId="Heading7">
    <w:name w:val="heading 7"/>
    <w:basedOn w:val="Normal"/>
    <w:next w:val="Normal"/>
    <w:qFormat/>
    <w:pPr>
      <w:keepNext/>
      <w:numPr>
        <w:ilvl w:val="6"/>
        <w:numId w:val="3"/>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3"/>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3"/>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character" w:customStyle="1" w:styleId="ZSPECDATE">
    <w:name w:val="ZSPECDATE"/>
    <w:basedOn w:val="DefaultParagraphFont"/>
  </w:style>
  <w:style w:type="paragraph" w:customStyle="1" w:styleId="TOCsep">
    <w:name w:val="TOCsep"/>
    <w:basedOn w:val="RefLabel"/>
    <w:pPr>
      <w:spacing w:before="0" w:after="0"/>
    </w:pPr>
    <w:rPr>
      <w:sz w:val="8"/>
    </w:rPr>
  </w:style>
  <w:style w:type="paragraph" w:customStyle="1" w:styleId="RefLabel">
    <w:name w:val="RefLabel"/>
    <w:basedOn w:val="Normal"/>
    <w:pPr>
      <w:spacing w:after="60"/>
    </w:pPr>
    <w:rPr>
      <w:b/>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character" w:styleId="FollowedHyperlink">
    <w:name w:val="FollowedHyperlink"/>
    <w:rPr>
      <w:color w:val="800080"/>
      <w:u w:val="single"/>
    </w:rPr>
  </w:style>
  <w:style w:type="paragraph" w:customStyle="1" w:styleId="App1">
    <w:name w:val="App1"/>
    <w:basedOn w:val="Normal"/>
    <w:next w:val="Normal"/>
    <w:link w:val="App1Char"/>
    <w:pPr>
      <w:keepNext/>
      <w:pageBreakBefore/>
      <w:numPr>
        <w:numId w:val="4"/>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rsid w:val="00BD3A92"/>
    <w:pPr>
      <w:numPr>
        <w:ilvl w:val="2"/>
      </w:numPr>
      <w:spacing w:before="120" w:after="40"/>
      <w:outlineLvl w:val="2"/>
    </w:pPr>
    <w:rPr>
      <w:sz w:val="28"/>
    </w:rPr>
  </w:style>
  <w:style w:type="paragraph" w:customStyle="1" w:styleId="TOChead">
    <w:name w:val="TOChead"/>
    <w:basedOn w:val="Normal"/>
    <w:rPr>
      <w:rFonts w:ascii="Arial" w:hAnsi="Arial"/>
      <w:b/>
      <w:bCs/>
      <w:sz w:val="36"/>
    </w:rPr>
  </w:style>
  <w:style w:type="paragraph" w:customStyle="1" w:styleId="TableCell">
    <w:name w:val="TableCell"/>
    <w:basedOn w:val="Normal"/>
    <w:link w:val="TableCellChar"/>
    <w:pPr>
      <w:spacing w:before="0" w:after="0"/>
    </w:pPr>
    <w:rPr>
      <w:bCs/>
      <w:snapToGrid w:val="0"/>
    </w:rPr>
  </w:style>
  <w:style w:type="paragraph" w:customStyle="1" w:styleId="TableHead">
    <w:name w:val="TableHead"/>
    <w:basedOn w:val="Normal"/>
    <w:pPr>
      <w:spacing w:before="20" w:after="20"/>
      <w:jc w:val="center"/>
    </w:pPr>
    <w:rPr>
      <w:b/>
      <w:snapToGrid w:val="0"/>
      <w:sz w:val="18"/>
    </w:rPr>
  </w:style>
  <w:style w:type="paragraph" w:customStyle="1" w:styleId="TableRow">
    <w:name w:val="Table Row"/>
    <w:basedOn w:val="Normal"/>
    <w:link w:val="TableRowChar"/>
    <w:pPr>
      <w:spacing w:before="20" w:after="20"/>
    </w:pPr>
    <w:rPr>
      <w:sz w:val="16"/>
    </w:rPr>
  </w:style>
  <w:style w:type="paragraph" w:customStyle="1" w:styleId="FootText1">
    <w:name w:val="FootText1"/>
    <w:basedOn w:val="Footer"/>
    <w:pPr>
      <w:pBdr>
        <w:top w:val="single" w:sz="4" w:space="1" w:color="auto"/>
      </w:pBdr>
      <w:tabs>
        <w:tab w:val="right" w:pos="10080"/>
      </w:tabs>
      <w:spacing w:before="120"/>
    </w:pPr>
    <w:rPr>
      <w:bCs/>
      <w:color w:val="000000"/>
    </w:rPr>
  </w:style>
  <w:style w:type="paragraph" w:customStyle="1" w:styleId="FootText2">
    <w:name w:val="FootText2"/>
    <w:basedOn w:val="Footer"/>
    <w:pPr>
      <w:pBdr>
        <w:top w:val="single" w:sz="4" w:space="1" w:color="auto"/>
      </w:pBdr>
      <w:tabs>
        <w:tab w:val="right" w:pos="10080"/>
      </w:tabs>
      <w:spacing w:before="120"/>
    </w:pPr>
    <w:rPr>
      <w:rFonts w:cs="Arial"/>
      <w:sz w:val="16"/>
      <w:lang w:val="en-US"/>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pPr>
      <w:numPr>
        <w:numId w:val="5"/>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RefDesc">
    <w:name w:val="RefDesc"/>
    <w:basedOn w:val="RefLabel"/>
    <w:rPr>
      <w:b w:val="0"/>
      <w:bCs/>
      <w:snapToGrid w:val="0"/>
      <w:lang w:val="en-US"/>
    </w:rPr>
  </w:style>
  <w:style w:type="paragraph" w:customStyle="1" w:styleId="ReferenceEntry">
    <w:name w:val="Reference Entry"/>
    <w:basedOn w:val="Normal"/>
    <w:pPr>
      <w:spacing w:before="40" w:after="40"/>
    </w:pPr>
  </w:style>
  <w:style w:type="paragraph" w:styleId="BodyText">
    <w:name w:val="Body Text"/>
    <w:basedOn w:val="Normal"/>
    <w:link w:val="BodyTextChar"/>
  </w:style>
  <w:style w:type="paragraph" w:customStyle="1" w:styleId="PL">
    <w:name w:val="PL"/>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Bullet">
    <w:name w:val="Bullet"/>
    <w:basedOn w:val="Normal"/>
    <w:pPr>
      <w:numPr>
        <w:numId w:val="6"/>
      </w:numPr>
      <w:spacing w:before="120" w:after="0"/>
    </w:pPr>
  </w:style>
  <w:style w:type="paragraph" w:customStyle="1" w:styleId="AltNormal">
    <w:name w:val="AltNormal"/>
    <w:basedOn w:val="Normal"/>
    <w:link w:val="AltNormalChar"/>
    <w:pPr>
      <w:spacing w:before="120" w:after="0"/>
    </w:pPr>
    <w:rPr>
      <w:rFonts w:ascii="Arial" w:hAnsi="Arial"/>
    </w:rPr>
  </w:style>
  <w:style w:type="paragraph" w:styleId="BalloonText">
    <w:name w:val="Balloon Text"/>
    <w:basedOn w:val="Normal"/>
    <w:semiHidden/>
    <w:rsid w:val="00F35C78"/>
    <w:rPr>
      <w:rFonts w:ascii="Tahoma" w:hAnsi="Tahoma" w:cs="Tahoma"/>
      <w:sz w:val="16"/>
      <w:szCs w:val="16"/>
    </w:rPr>
  </w:style>
  <w:style w:type="paragraph" w:customStyle="1" w:styleId="AltChangeList">
    <w:name w:val="AltChangeList"/>
    <w:next w:val="AltNormal"/>
    <w:rsid w:val="00B5413E"/>
    <w:pPr>
      <w:numPr>
        <w:numId w:val="7"/>
      </w:numPr>
      <w:shd w:val="clear" w:color="auto" w:fill="FFFF99"/>
    </w:pPr>
    <w:rPr>
      <w:rFonts w:ascii="Tahoma" w:hAnsi="Tahoma"/>
      <w:b/>
      <w:color w:val="993300"/>
      <w:lang w:eastAsia="en-US"/>
    </w:rPr>
  </w:style>
  <w:style w:type="character" w:styleId="Strong">
    <w:name w:val="Strong"/>
    <w:qFormat/>
    <w:rsid w:val="00B5413E"/>
    <w:rPr>
      <w:b/>
      <w:bCs/>
    </w:rPr>
  </w:style>
  <w:style w:type="paragraph" w:customStyle="1" w:styleId="Char1">
    <w:name w:val="Char1"/>
    <w:basedOn w:val="Normal"/>
    <w:rsid w:val="004C7383"/>
    <w:pPr>
      <w:spacing w:before="0" w:after="160" w:line="240" w:lineRule="exact"/>
    </w:pPr>
    <w:rPr>
      <w:rFonts w:ascii="Verdana" w:hAnsi="Verdana"/>
      <w:lang w:val="en-US"/>
    </w:rPr>
  </w:style>
  <w:style w:type="paragraph" w:customStyle="1" w:styleId="CharChar">
    <w:name w:val="Char Char"/>
    <w:basedOn w:val="Normal"/>
    <w:rsid w:val="00894E6B"/>
    <w:pPr>
      <w:spacing w:before="0" w:after="160" w:line="240" w:lineRule="exact"/>
    </w:pPr>
    <w:rPr>
      <w:rFonts w:ascii="Verdana" w:hAnsi="Verdana"/>
      <w:lang w:val="en-US"/>
    </w:rPr>
  </w:style>
  <w:style w:type="paragraph" w:customStyle="1" w:styleId="BNFBody">
    <w:name w:val="BNF Body"/>
    <w:basedOn w:val="Normal"/>
    <w:rsid w:val="004C1175"/>
    <w:pPr>
      <w:spacing w:before="0" w:after="160" w:line="220" w:lineRule="exact"/>
      <w:ind w:left="2970" w:right="288" w:hanging="2610"/>
    </w:pPr>
    <w:rPr>
      <w:rFonts w:ascii="Lucida Console" w:hAnsi="Lucida Console" w:cs="Courier New"/>
      <w:sz w:val="18"/>
    </w:rPr>
  </w:style>
  <w:style w:type="paragraph" w:styleId="PlainText">
    <w:name w:val="Plain Text"/>
    <w:basedOn w:val="Normal"/>
    <w:rsid w:val="00732774"/>
    <w:pPr>
      <w:spacing w:before="0" w:after="0"/>
    </w:pPr>
    <w:rPr>
      <w:rFonts w:ascii="Courier New" w:hAnsi="Courier New" w:cs="Courier New"/>
      <w:lang w:val="en-US"/>
    </w:rPr>
  </w:style>
  <w:style w:type="paragraph" w:customStyle="1" w:styleId="TAC">
    <w:name w:val="TAC"/>
    <w:basedOn w:val="Normal"/>
    <w:link w:val="TACChar"/>
    <w:rsid w:val="000C39F5"/>
    <w:pPr>
      <w:keepNext/>
      <w:keepLines/>
      <w:overflowPunct w:val="0"/>
      <w:autoSpaceDE w:val="0"/>
      <w:autoSpaceDN w:val="0"/>
      <w:adjustRightInd w:val="0"/>
      <w:spacing w:before="0" w:after="0"/>
      <w:jc w:val="center"/>
      <w:textAlignment w:val="baseline"/>
    </w:pPr>
    <w:rPr>
      <w:rFonts w:ascii="Arial" w:hAnsi="Arial"/>
      <w:sz w:val="18"/>
    </w:rPr>
  </w:style>
  <w:style w:type="character" w:customStyle="1" w:styleId="TACChar">
    <w:name w:val="TAC Char"/>
    <w:link w:val="TAC"/>
    <w:rsid w:val="000C39F5"/>
    <w:rPr>
      <w:rFonts w:ascii="Arial" w:hAnsi="Arial"/>
      <w:sz w:val="18"/>
      <w:lang w:val="en-GB" w:eastAsia="en-US" w:bidi="ar-SA"/>
    </w:rPr>
  </w:style>
  <w:style w:type="character" w:customStyle="1" w:styleId="CommentTextChar">
    <w:name w:val="Comment Text Char"/>
    <w:link w:val="CommentText"/>
    <w:semiHidden/>
    <w:rsid w:val="00D159B3"/>
    <w:rPr>
      <w:rFonts w:ascii="Comic Sans MS" w:hAnsi="Comic Sans MS"/>
      <w:color w:val="800000"/>
      <w:shd w:val="clear" w:color="auto" w:fill="FFFF99"/>
      <w:lang w:eastAsia="en-US"/>
    </w:rPr>
  </w:style>
  <w:style w:type="character" w:customStyle="1" w:styleId="App1Char">
    <w:name w:val="App1 Char"/>
    <w:link w:val="App1"/>
    <w:rsid w:val="00BD20D8"/>
    <w:rPr>
      <w:rFonts w:ascii="Arial Narrow" w:hAnsi="Arial Narrow"/>
      <w:b/>
      <w:sz w:val="36"/>
      <w:lang w:eastAsia="en-US"/>
    </w:rPr>
  </w:style>
  <w:style w:type="character" w:customStyle="1" w:styleId="App2Char">
    <w:name w:val="App2 Char"/>
    <w:link w:val="App2"/>
    <w:rsid w:val="00BD20D8"/>
    <w:rPr>
      <w:rFonts w:ascii="Arial" w:hAnsi="Arial" w:cs="Arial"/>
      <w:b/>
      <w:sz w:val="32"/>
      <w:lang w:eastAsia="en-US"/>
    </w:rPr>
  </w:style>
  <w:style w:type="character" w:customStyle="1" w:styleId="App3Char">
    <w:name w:val="App3 Char"/>
    <w:link w:val="App3"/>
    <w:rsid w:val="00BD20D8"/>
    <w:rPr>
      <w:rFonts w:ascii="Arial" w:hAnsi="Arial" w:cs="Arial"/>
      <w:b/>
      <w:sz w:val="28"/>
      <w:lang w:eastAsia="en-US"/>
    </w:rPr>
  </w:style>
  <w:style w:type="paragraph" w:customStyle="1" w:styleId="NumList">
    <w:name w:val="NumList"/>
    <w:basedOn w:val="Normal"/>
    <w:rsid w:val="00CF2786"/>
    <w:pPr>
      <w:numPr>
        <w:ilvl w:val="1"/>
        <w:numId w:val="14"/>
      </w:numPr>
      <w:spacing w:before="120" w:after="0"/>
    </w:pPr>
    <w:rPr>
      <w:rFonts w:eastAsia="Times New Roman"/>
    </w:rPr>
  </w:style>
  <w:style w:type="paragraph" w:customStyle="1" w:styleId="AltH1">
    <w:name w:val="AltH1"/>
    <w:next w:val="AltNormal"/>
    <w:rsid w:val="00CF2786"/>
    <w:pPr>
      <w:numPr>
        <w:numId w:val="14"/>
      </w:numPr>
      <w:shd w:val="clear" w:color="auto" w:fill="CCCCCC"/>
      <w:spacing w:before="240" w:after="120"/>
    </w:pPr>
    <w:rPr>
      <w:rFonts w:ascii="Tahoma" w:eastAsia="Times New Roman" w:hAnsi="Tahoma"/>
      <w:b/>
      <w:color w:val="000080"/>
      <w:sz w:val="24"/>
      <w:lang w:eastAsia="en-US"/>
    </w:rPr>
  </w:style>
  <w:style w:type="character" w:customStyle="1" w:styleId="EditorsNoteChar">
    <w:name w:val="Editor's Note Char"/>
    <w:aliases w:val="EN Char"/>
    <w:link w:val="EditorsNote"/>
    <w:rsid w:val="00CF2786"/>
    <w:rPr>
      <w:color w:val="FF0000"/>
      <w:shd w:val="pct20" w:color="auto" w:fill="auto"/>
      <w:lang w:eastAsia="en-US"/>
    </w:rPr>
  </w:style>
  <w:style w:type="character" w:customStyle="1" w:styleId="BodyTextChar">
    <w:name w:val="Body Text Char"/>
    <w:link w:val="BodyText"/>
    <w:rsid w:val="001B1B3E"/>
    <w:rPr>
      <w:lang w:eastAsia="en-US"/>
    </w:rPr>
  </w:style>
  <w:style w:type="paragraph" w:customStyle="1" w:styleId="NO">
    <w:name w:val="NO"/>
    <w:basedOn w:val="Normal"/>
    <w:rsid w:val="00027882"/>
    <w:pPr>
      <w:keepLines/>
      <w:overflowPunct w:val="0"/>
      <w:autoSpaceDE w:val="0"/>
      <w:autoSpaceDN w:val="0"/>
      <w:adjustRightInd w:val="0"/>
      <w:spacing w:before="120" w:after="180"/>
      <w:ind w:left="1135" w:hanging="851"/>
    </w:pPr>
  </w:style>
  <w:style w:type="paragraph" w:styleId="BlockText">
    <w:name w:val="Block Text"/>
    <w:basedOn w:val="Normal"/>
    <w:rsid w:val="007D6528"/>
    <w:pPr>
      <w:ind w:left="1440" w:right="1440"/>
    </w:pPr>
    <w:rPr>
      <w:rFonts w:eastAsia="Times New Roman"/>
    </w:rPr>
  </w:style>
  <w:style w:type="character" w:styleId="PageNumber">
    <w:name w:val="page number"/>
    <w:basedOn w:val="DefaultParagraphFont"/>
    <w:rsid w:val="00C91CAF"/>
  </w:style>
  <w:style w:type="paragraph" w:customStyle="1" w:styleId="B1">
    <w:name w:val="B1"/>
    <w:basedOn w:val="Normal"/>
    <w:rsid w:val="00C91CAF"/>
    <w:pPr>
      <w:spacing w:before="120" w:after="0"/>
      <w:ind w:left="567" w:hanging="567"/>
      <w:jc w:val="both"/>
    </w:pPr>
    <w:rPr>
      <w:rFonts w:ascii="Arial" w:eastAsia="Times New Roman" w:hAnsi="Arial"/>
    </w:rPr>
  </w:style>
  <w:style w:type="paragraph" w:customStyle="1" w:styleId="FtDisclaimer">
    <w:name w:val="FtDisclaimer"/>
    <w:basedOn w:val="AltNormal"/>
    <w:rsid w:val="00C91CA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eastAsia="Times New Roman"/>
      <w:sz w:val="16"/>
      <w:lang w:val="en-US"/>
    </w:rPr>
  </w:style>
  <w:style w:type="character" w:styleId="CommentReference">
    <w:name w:val="annotation reference"/>
    <w:rsid w:val="00C91CAF"/>
    <w:rPr>
      <w:sz w:val="16"/>
    </w:rPr>
  </w:style>
  <w:style w:type="paragraph" w:customStyle="1" w:styleId="DECISION">
    <w:name w:val="DECISION"/>
    <w:basedOn w:val="Normal"/>
    <w:rsid w:val="00C91CAF"/>
    <w:pPr>
      <w:widowControl w:val="0"/>
      <w:numPr>
        <w:numId w:val="20"/>
      </w:numPr>
      <w:spacing w:before="120"/>
      <w:jc w:val="both"/>
    </w:pPr>
    <w:rPr>
      <w:rFonts w:ascii="Arial" w:eastAsia="Times New Roman" w:hAnsi="Arial"/>
      <w:b/>
      <w:color w:val="0000FF"/>
      <w:u w:val="single"/>
    </w:rPr>
  </w:style>
  <w:style w:type="paragraph" w:customStyle="1" w:styleId="ACTION">
    <w:name w:val="ACTION"/>
    <w:basedOn w:val="Normal"/>
    <w:rsid w:val="00C91CAF"/>
    <w:pPr>
      <w:keepNext/>
      <w:keepLines/>
      <w:widowControl w:val="0"/>
      <w:numPr>
        <w:numId w:val="21"/>
      </w:numPr>
      <w:pBdr>
        <w:top w:val="single" w:sz="6" w:space="1" w:color="FF0000"/>
        <w:left w:val="single" w:sz="6" w:space="4" w:color="FF0000"/>
        <w:bottom w:val="single" w:sz="6" w:space="1" w:color="FF0000"/>
        <w:right w:val="single" w:sz="6" w:space="4" w:color="FF0000"/>
      </w:pBdr>
      <w:tabs>
        <w:tab w:val="clear" w:pos="360"/>
        <w:tab w:val="left" w:pos="1843"/>
      </w:tabs>
      <w:spacing w:after="60"/>
      <w:ind w:left="1843" w:hanging="992"/>
      <w:jc w:val="both"/>
    </w:pPr>
    <w:rPr>
      <w:rFonts w:ascii="Arial" w:eastAsia="Times New Roman" w:hAnsi="Arial"/>
      <w:b/>
      <w:color w:val="FF0000"/>
    </w:rPr>
  </w:style>
  <w:style w:type="paragraph" w:customStyle="1" w:styleId="done">
    <w:name w:val="done"/>
    <w:basedOn w:val="ACTION"/>
    <w:rsid w:val="00C91CAF"/>
  </w:style>
  <w:style w:type="paragraph" w:customStyle="1" w:styleId="NotDone">
    <w:name w:val="Not Done"/>
    <w:basedOn w:val="done"/>
    <w:rsid w:val="00C91CAF"/>
  </w:style>
  <w:style w:type="paragraph" w:styleId="NoteHeading">
    <w:name w:val="Note Heading"/>
    <w:basedOn w:val="Normal"/>
    <w:next w:val="Normal"/>
    <w:link w:val="NoteHeadingChar"/>
    <w:rsid w:val="00C91CAF"/>
    <w:rPr>
      <w:rFonts w:eastAsia="Times New Roman"/>
    </w:rPr>
  </w:style>
  <w:style w:type="character" w:customStyle="1" w:styleId="NoteHeadingChar">
    <w:name w:val="Note Heading Char"/>
    <w:link w:val="NoteHeading"/>
    <w:rsid w:val="00C91CAF"/>
    <w:rPr>
      <w:rFonts w:eastAsia="Times New Roman"/>
      <w:lang w:eastAsia="en-US"/>
    </w:rPr>
  </w:style>
  <w:style w:type="paragraph" w:customStyle="1" w:styleId="FrontMatter">
    <w:name w:val="FrontMatter"/>
    <w:basedOn w:val="Normal"/>
    <w:rsid w:val="00C91CAF"/>
    <w:pPr>
      <w:tabs>
        <w:tab w:val="right" w:pos="1710"/>
        <w:tab w:val="left" w:pos="3780"/>
      </w:tabs>
      <w:spacing w:before="0" w:after="0"/>
      <w:ind w:left="1987" w:hanging="1987"/>
    </w:pPr>
    <w:rPr>
      <w:rFonts w:ascii="Arial" w:eastAsia="Times New Roman" w:hAnsi="Arial"/>
      <w:bCs/>
    </w:rPr>
  </w:style>
  <w:style w:type="paragraph" w:customStyle="1" w:styleId="Bul1">
    <w:name w:val="Bul1"/>
    <w:basedOn w:val="Normal"/>
    <w:rsid w:val="00C91CAF"/>
    <w:pPr>
      <w:numPr>
        <w:numId w:val="22"/>
      </w:numPr>
      <w:tabs>
        <w:tab w:val="clear" w:pos="1080"/>
      </w:tabs>
      <w:spacing w:before="120" w:after="0"/>
      <w:ind w:left="720"/>
    </w:pPr>
    <w:rPr>
      <w:rFonts w:eastAsia="Times New Roman"/>
    </w:rPr>
  </w:style>
  <w:style w:type="paragraph" w:customStyle="1" w:styleId="TH">
    <w:name w:val="TH"/>
    <w:basedOn w:val="Normal"/>
    <w:rsid w:val="00C91CAF"/>
    <w:pPr>
      <w:keepNext/>
      <w:keepLines/>
      <w:overflowPunct w:val="0"/>
      <w:autoSpaceDE w:val="0"/>
      <w:autoSpaceDN w:val="0"/>
      <w:adjustRightInd w:val="0"/>
      <w:spacing w:after="180"/>
      <w:jc w:val="center"/>
      <w:textAlignment w:val="baseline"/>
    </w:pPr>
    <w:rPr>
      <w:rFonts w:ascii="Arial" w:eastAsia="Times New Roman" w:hAnsi="Arial"/>
      <w:b/>
    </w:rPr>
  </w:style>
  <w:style w:type="paragraph" w:styleId="Index3">
    <w:name w:val="index 3"/>
    <w:basedOn w:val="Normal"/>
    <w:next w:val="Normal"/>
    <w:autoRedefine/>
    <w:rsid w:val="00C91CAF"/>
    <w:pPr>
      <w:spacing w:before="120" w:after="0"/>
    </w:pPr>
    <w:rPr>
      <w:rFonts w:eastAsia="Times New Roman"/>
    </w:rPr>
  </w:style>
  <w:style w:type="paragraph" w:customStyle="1" w:styleId="AltTitle">
    <w:name w:val="AltTitle"/>
    <w:basedOn w:val="FrontMatter"/>
    <w:rsid w:val="00C91CAF"/>
    <w:pPr>
      <w:spacing w:before="120" w:after="120"/>
      <w:jc w:val="center"/>
    </w:pPr>
    <w:rPr>
      <w:rFonts w:ascii="Tahoma" w:hAnsi="Tahoma" w:cs="Tahoma"/>
      <w:b/>
      <w:bCs w:val="0"/>
      <w:smallCaps/>
      <w:spacing w:val="30"/>
      <w:sz w:val="36"/>
    </w:rPr>
  </w:style>
  <w:style w:type="paragraph" w:customStyle="1" w:styleId="StyleTableCell8ptBold">
    <w:name w:val="Style TableCell + 8 pt Bold"/>
    <w:basedOn w:val="TableCell"/>
    <w:link w:val="StyleTableCell8ptBoldChar"/>
    <w:rsid w:val="00C91CAF"/>
    <w:pPr>
      <w:spacing w:before="20" w:after="20"/>
    </w:pPr>
    <w:rPr>
      <w:b/>
      <w:sz w:val="16"/>
    </w:rPr>
  </w:style>
  <w:style w:type="character" w:customStyle="1" w:styleId="TableCellChar">
    <w:name w:val="TableCell Char"/>
    <w:link w:val="TableCell"/>
    <w:rsid w:val="00C91CAF"/>
    <w:rPr>
      <w:bCs/>
      <w:snapToGrid w:val="0"/>
      <w:lang w:eastAsia="en-US"/>
    </w:rPr>
  </w:style>
  <w:style w:type="character" w:customStyle="1" w:styleId="StyleTableCell8ptBoldChar">
    <w:name w:val="Style TableCell + 8 pt Bold Char"/>
    <w:link w:val="StyleTableCell8ptBold"/>
    <w:rsid w:val="00C91CAF"/>
    <w:rPr>
      <w:b/>
      <w:bCs/>
      <w:snapToGrid w:val="0"/>
      <w:sz w:val="16"/>
      <w:lang w:eastAsia="en-US"/>
    </w:rPr>
  </w:style>
  <w:style w:type="table" w:styleId="TableGrid">
    <w:name w:val="Table Grid"/>
    <w:basedOn w:val="TableNormal"/>
    <w:rsid w:val="00C91CAF"/>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91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宋体" w:hAnsi="Courier New" w:cs="Courier New"/>
      <w:lang w:val="fr-FR" w:eastAsia="ja-JP"/>
    </w:rPr>
  </w:style>
  <w:style w:type="character" w:customStyle="1" w:styleId="HTMLPreformattedChar">
    <w:name w:val="HTML Preformatted Char"/>
    <w:link w:val="HTMLPreformatted"/>
    <w:rsid w:val="00C91CAF"/>
    <w:rPr>
      <w:rFonts w:ascii="Courier New" w:eastAsia="宋体" w:hAnsi="Courier New" w:cs="Courier New"/>
      <w:lang w:val="fr-FR" w:eastAsia="ja-JP"/>
    </w:rPr>
  </w:style>
  <w:style w:type="paragraph" w:customStyle="1" w:styleId="App4">
    <w:name w:val="App4"/>
    <w:basedOn w:val="App3"/>
    <w:next w:val="Normal"/>
    <w:rsid w:val="00C91CAF"/>
    <w:pPr>
      <w:numPr>
        <w:ilvl w:val="0"/>
        <w:numId w:val="0"/>
      </w:numPr>
      <w:tabs>
        <w:tab w:val="num" w:pos="1296"/>
        <w:tab w:val="left" w:pos="2160"/>
      </w:tabs>
      <w:ind w:left="1296" w:hanging="1296"/>
      <w:outlineLvl w:val="3"/>
    </w:pPr>
    <w:rPr>
      <w:rFonts w:eastAsia="Times New Roman"/>
      <w:sz w:val="24"/>
      <w:szCs w:val="24"/>
    </w:rPr>
  </w:style>
  <w:style w:type="character" w:customStyle="1" w:styleId="AltNormalChar">
    <w:name w:val="AltNormal Char"/>
    <w:link w:val="AltNormal"/>
    <w:rsid w:val="00C91CAF"/>
    <w:rPr>
      <w:rFonts w:ascii="Arial" w:hAnsi="Arial"/>
      <w:lang w:eastAsia="en-US"/>
    </w:rPr>
  </w:style>
  <w:style w:type="character" w:customStyle="1" w:styleId="apple-style-span">
    <w:name w:val="apple-style-span"/>
    <w:basedOn w:val="DefaultParagraphFont"/>
    <w:rsid w:val="00C91CAF"/>
  </w:style>
  <w:style w:type="paragraph" w:customStyle="1" w:styleId="BulletL">
    <w:name w:val="BulletL"/>
    <w:basedOn w:val="Normal"/>
    <w:rsid w:val="00791945"/>
    <w:pPr>
      <w:numPr>
        <w:numId w:val="23"/>
      </w:numPr>
      <w:overflowPunct w:val="0"/>
      <w:autoSpaceDE w:val="0"/>
      <w:autoSpaceDN w:val="0"/>
      <w:adjustRightInd w:val="0"/>
    </w:pPr>
    <w:rPr>
      <w:rFonts w:eastAsia="Times New Roman"/>
    </w:rPr>
  </w:style>
  <w:style w:type="paragraph" w:customStyle="1" w:styleId="BulletN">
    <w:name w:val="BulletN"/>
    <w:basedOn w:val="Normal"/>
    <w:rsid w:val="00791945"/>
    <w:pPr>
      <w:numPr>
        <w:numId w:val="24"/>
      </w:numPr>
    </w:pPr>
    <w:rPr>
      <w:rFonts w:eastAsia="Times New Roman"/>
    </w:rPr>
  </w:style>
  <w:style w:type="character" w:customStyle="1" w:styleId="TableRowChar">
    <w:name w:val="Table Row Char"/>
    <w:link w:val="TableRow"/>
    <w:locked/>
    <w:rsid w:val="0078366D"/>
    <w:rPr>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
    <w:basedOn w:val="Normal"/>
    <w:next w:val="Normal"/>
    <w:qFormat/>
    <w:pPr>
      <w:keepNext/>
      <w:pageBreakBefore/>
      <w:numPr>
        <w:numId w:val="3"/>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
    <w:basedOn w:val="Heading1"/>
    <w:next w:val="Normal"/>
    <w:qFormat/>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BD3A92"/>
    <w:pPr>
      <w:numPr>
        <w:ilvl w:val="2"/>
      </w:numPr>
      <w:spacing w:before="60"/>
      <w:outlineLvl w:val="2"/>
    </w:pPr>
    <w:rPr>
      <w:b w:val="0"/>
      <w:sz w:val="28"/>
    </w:rPr>
  </w:style>
  <w:style w:type="paragraph" w:styleId="Heading4">
    <w:name w:val="heading 4"/>
    <w:aliases w:val="h4,H4,E4,RFQ3,4,H4-Heading 4,a.,Heading4"/>
    <w:basedOn w:val="Heading3"/>
    <w:next w:val="Normal"/>
    <w:qFormat/>
    <w:pPr>
      <w:numPr>
        <w:ilvl w:val="3"/>
      </w:numPr>
      <w:outlineLvl w:val="3"/>
    </w:pPr>
    <w:rPr>
      <w:b/>
      <w:sz w:val="24"/>
    </w:rPr>
  </w:style>
  <w:style w:type="paragraph" w:styleId="Heading5">
    <w:name w:val="heading 5"/>
    <w:aliases w:val="H5,h5,5,H5-Heading 5,Heading5,l5,heading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3"/>
      </w:numPr>
      <w:outlineLvl w:val="5"/>
    </w:pPr>
    <w:rPr>
      <w:b/>
    </w:rPr>
  </w:style>
  <w:style w:type="paragraph" w:styleId="Heading7">
    <w:name w:val="heading 7"/>
    <w:basedOn w:val="Normal"/>
    <w:next w:val="Normal"/>
    <w:qFormat/>
    <w:pPr>
      <w:keepNext/>
      <w:numPr>
        <w:ilvl w:val="6"/>
        <w:numId w:val="3"/>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3"/>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3"/>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character" w:customStyle="1" w:styleId="ZSPECDATE">
    <w:name w:val="ZSPECDATE"/>
    <w:basedOn w:val="DefaultParagraphFont"/>
  </w:style>
  <w:style w:type="paragraph" w:customStyle="1" w:styleId="TOCsep">
    <w:name w:val="TOCsep"/>
    <w:basedOn w:val="RefLabel"/>
    <w:pPr>
      <w:spacing w:before="0" w:after="0"/>
    </w:pPr>
    <w:rPr>
      <w:sz w:val="8"/>
    </w:rPr>
  </w:style>
  <w:style w:type="paragraph" w:customStyle="1" w:styleId="RefLabel">
    <w:name w:val="RefLabel"/>
    <w:basedOn w:val="Normal"/>
    <w:pPr>
      <w:spacing w:after="60"/>
    </w:pPr>
    <w:rPr>
      <w:b/>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character" w:styleId="FollowedHyperlink">
    <w:name w:val="FollowedHyperlink"/>
    <w:rPr>
      <w:color w:val="800080"/>
      <w:u w:val="single"/>
    </w:rPr>
  </w:style>
  <w:style w:type="paragraph" w:customStyle="1" w:styleId="App1">
    <w:name w:val="App1"/>
    <w:basedOn w:val="Normal"/>
    <w:next w:val="Normal"/>
    <w:link w:val="App1Char"/>
    <w:pPr>
      <w:keepNext/>
      <w:pageBreakBefore/>
      <w:numPr>
        <w:numId w:val="4"/>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rsid w:val="00BD3A92"/>
    <w:pPr>
      <w:numPr>
        <w:ilvl w:val="2"/>
      </w:numPr>
      <w:spacing w:before="120" w:after="40"/>
      <w:outlineLvl w:val="2"/>
    </w:pPr>
    <w:rPr>
      <w:sz w:val="28"/>
    </w:rPr>
  </w:style>
  <w:style w:type="paragraph" w:customStyle="1" w:styleId="TOChead">
    <w:name w:val="TOChead"/>
    <w:basedOn w:val="Normal"/>
    <w:rPr>
      <w:rFonts w:ascii="Arial" w:hAnsi="Arial"/>
      <w:b/>
      <w:bCs/>
      <w:sz w:val="36"/>
    </w:rPr>
  </w:style>
  <w:style w:type="paragraph" w:customStyle="1" w:styleId="TableCell">
    <w:name w:val="TableCell"/>
    <w:basedOn w:val="Normal"/>
    <w:link w:val="TableCellChar"/>
    <w:pPr>
      <w:spacing w:before="0" w:after="0"/>
    </w:pPr>
    <w:rPr>
      <w:bCs/>
      <w:snapToGrid w:val="0"/>
    </w:rPr>
  </w:style>
  <w:style w:type="paragraph" w:customStyle="1" w:styleId="TableHead">
    <w:name w:val="TableHead"/>
    <w:basedOn w:val="Normal"/>
    <w:pPr>
      <w:spacing w:before="20" w:after="20"/>
      <w:jc w:val="center"/>
    </w:pPr>
    <w:rPr>
      <w:b/>
      <w:snapToGrid w:val="0"/>
      <w:sz w:val="18"/>
    </w:rPr>
  </w:style>
  <w:style w:type="paragraph" w:customStyle="1" w:styleId="TableRow">
    <w:name w:val="Table Row"/>
    <w:basedOn w:val="Normal"/>
    <w:link w:val="TableRowChar"/>
    <w:pPr>
      <w:spacing w:before="20" w:after="20"/>
    </w:pPr>
    <w:rPr>
      <w:sz w:val="16"/>
    </w:rPr>
  </w:style>
  <w:style w:type="paragraph" w:customStyle="1" w:styleId="FootText1">
    <w:name w:val="FootText1"/>
    <w:basedOn w:val="Footer"/>
    <w:pPr>
      <w:pBdr>
        <w:top w:val="single" w:sz="4" w:space="1" w:color="auto"/>
      </w:pBdr>
      <w:tabs>
        <w:tab w:val="right" w:pos="10080"/>
      </w:tabs>
      <w:spacing w:before="120"/>
    </w:pPr>
    <w:rPr>
      <w:bCs/>
      <w:color w:val="000000"/>
    </w:rPr>
  </w:style>
  <w:style w:type="paragraph" w:customStyle="1" w:styleId="FootText2">
    <w:name w:val="FootText2"/>
    <w:basedOn w:val="Footer"/>
    <w:pPr>
      <w:pBdr>
        <w:top w:val="single" w:sz="4" w:space="1" w:color="auto"/>
      </w:pBdr>
      <w:tabs>
        <w:tab w:val="right" w:pos="10080"/>
      </w:tabs>
      <w:spacing w:before="120"/>
    </w:pPr>
    <w:rPr>
      <w:rFonts w:cs="Arial"/>
      <w:sz w:val="16"/>
      <w:lang w:val="en-US"/>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pPr>
      <w:numPr>
        <w:numId w:val="5"/>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RefDesc">
    <w:name w:val="RefDesc"/>
    <w:basedOn w:val="RefLabel"/>
    <w:rPr>
      <w:b w:val="0"/>
      <w:bCs/>
      <w:snapToGrid w:val="0"/>
      <w:lang w:val="en-US"/>
    </w:rPr>
  </w:style>
  <w:style w:type="paragraph" w:customStyle="1" w:styleId="ReferenceEntry">
    <w:name w:val="Reference Entry"/>
    <w:basedOn w:val="Normal"/>
    <w:pPr>
      <w:spacing w:before="40" w:after="40"/>
    </w:pPr>
  </w:style>
  <w:style w:type="paragraph" w:styleId="BodyText">
    <w:name w:val="Body Text"/>
    <w:basedOn w:val="Normal"/>
    <w:link w:val="BodyTextChar"/>
  </w:style>
  <w:style w:type="paragraph" w:customStyle="1" w:styleId="PL">
    <w:name w:val="PL"/>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Bullet">
    <w:name w:val="Bullet"/>
    <w:basedOn w:val="Normal"/>
    <w:pPr>
      <w:numPr>
        <w:numId w:val="6"/>
      </w:numPr>
      <w:spacing w:before="120" w:after="0"/>
    </w:pPr>
  </w:style>
  <w:style w:type="paragraph" w:customStyle="1" w:styleId="AltNormal">
    <w:name w:val="AltNormal"/>
    <w:basedOn w:val="Normal"/>
    <w:link w:val="AltNormalChar"/>
    <w:pPr>
      <w:spacing w:before="120" w:after="0"/>
    </w:pPr>
    <w:rPr>
      <w:rFonts w:ascii="Arial" w:hAnsi="Arial"/>
    </w:rPr>
  </w:style>
  <w:style w:type="paragraph" w:styleId="BalloonText">
    <w:name w:val="Balloon Text"/>
    <w:basedOn w:val="Normal"/>
    <w:semiHidden/>
    <w:rsid w:val="00F35C78"/>
    <w:rPr>
      <w:rFonts w:ascii="Tahoma" w:hAnsi="Tahoma" w:cs="Tahoma"/>
      <w:sz w:val="16"/>
      <w:szCs w:val="16"/>
    </w:rPr>
  </w:style>
  <w:style w:type="paragraph" w:customStyle="1" w:styleId="AltChangeList">
    <w:name w:val="AltChangeList"/>
    <w:next w:val="AltNormal"/>
    <w:rsid w:val="00B5413E"/>
    <w:pPr>
      <w:numPr>
        <w:numId w:val="7"/>
      </w:numPr>
      <w:shd w:val="clear" w:color="auto" w:fill="FFFF99"/>
    </w:pPr>
    <w:rPr>
      <w:rFonts w:ascii="Tahoma" w:hAnsi="Tahoma"/>
      <w:b/>
      <w:color w:val="993300"/>
      <w:lang w:eastAsia="en-US"/>
    </w:rPr>
  </w:style>
  <w:style w:type="character" w:styleId="Strong">
    <w:name w:val="Strong"/>
    <w:qFormat/>
    <w:rsid w:val="00B5413E"/>
    <w:rPr>
      <w:b/>
      <w:bCs/>
    </w:rPr>
  </w:style>
  <w:style w:type="paragraph" w:customStyle="1" w:styleId="Char1">
    <w:name w:val="Char1"/>
    <w:basedOn w:val="Normal"/>
    <w:rsid w:val="004C7383"/>
    <w:pPr>
      <w:spacing w:before="0" w:after="160" w:line="240" w:lineRule="exact"/>
    </w:pPr>
    <w:rPr>
      <w:rFonts w:ascii="Verdana" w:hAnsi="Verdana"/>
      <w:lang w:val="en-US"/>
    </w:rPr>
  </w:style>
  <w:style w:type="paragraph" w:customStyle="1" w:styleId="CharChar">
    <w:name w:val="Char Char"/>
    <w:basedOn w:val="Normal"/>
    <w:rsid w:val="00894E6B"/>
    <w:pPr>
      <w:spacing w:before="0" w:after="160" w:line="240" w:lineRule="exact"/>
    </w:pPr>
    <w:rPr>
      <w:rFonts w:ascii="Verdana" w:hAnsi="Verdana"/>
      <w:lang w:val="en-US"/>
    </w:rPr>
  </w:style>
  <w:style w:type="paragraph" w:customStyle="1" w:styleId="BNFBody">
    <w:name w:val="BNF Body"/>
    <w:basedOn w:val="Normal"/>
    <w:rsid w:val="004C1175"/>
    <w:pPr>
      <w:spacing w:before="0" w:after="160" w:line="220" w:lineRule="exact"/>
      <w:ind w:left="2970" w:right="288" w:hanging="2610"/>
    </w:pPr>
    <w:rPr>
      <w:rFonts w:ascii="Lucida Console" w:hAnsi="Lucida Console" w:cs="Courier New"/>
      <w:sz w:val="18"/>
    </w:rPr>
  </w:style>
  <w:style w:type="paragraph" w:styleId="PlainText">
    <w:name w:val="Plain Text"/>
    <w:basedOn w:val="Normal"/>
    <w:rsid w:val="00732774"/>
    <w:pPr>
      <w:spacing w:before="0" w:after="0"/>
    </w:pPr>
    <w:rPr>
      <w:rFonts w:ascii="Courier New" w:hAnsi="Courier New" w:cs="Courier New"/>
      <w:lang w:val="en-US"/>
    </w:rPr>
  </w:style>
  <w:style w:type="paragraph" w:customStyle="1" w:styleId="TAC">
    <w:name w:val="TAC"/>
    <w:basedOn w:val="Normal"/>
    <w:link w:val="TACChar"/>
    <w:rsid w:val="000C39F5"/>
    <w:pPr>
      <w:keepNext/>
      <w:keepLines/>
      <w:overflowPunct w:val="0"/>
      <w:autoSpaceDE w:val="0"/>
      <w:autoSpaceDN w:val="0"/>
      <w:adjustRightInd w:val="0"/>
      <w:spacing w:before="0" w:after="0"/>
      <w:jc w:val="center"/>
      <w:textAlignment w:val="baseline"/>
    </w:pPr>
    <w:rPr>
      <w:rFonts w:ascii="Arial" w:hAnsi="Arial"/>
      <w:sz w:val="18"/>
    </w:rPr>
  </w:style>
  <w:style w:type="character" w:customStyle="1" w:styleId="TACChar">
    <w:name w:val="TAC Char"/>
    <w:link w:val="TAC"/>
    <w:rsid w:val="000C39F5"/>
    <w:rPr>
      <w:rFonts w:ascii="Arial" w:hAnsi="Arial"/>
      <w:sz w:val="18"/>
      <w:lang w:val="en-GB" w:eastAsia="en-US" w:bidi="ar-SA"/>
    </w:rPr>
  </w:style>
  <w:style w:type="character" w:customStyle="1" w:styleId="CommentTextChar">
    <w:name w:val="Comment Text Char"/>
    <w:link w:val="CommentText"/>
    <w:semiHidden/>
    <w:rsid w:val="00D159B3"/>
    <w:rPr>
      <w:rFonts w:ascii="Comic Sans MS" w:hAnsi="Comic Sans MS"/>
      <w:color w:val="800000"/>
      <w:shd w:val="clear" w:color="auto" w:fill="FFFF99"/>
      <w:lang w:eastAsia="en-US"/>
    </w:rPr>
  </w:style>
  <w:style w:type="character" w:customStyle="1" w:styleId="App1Char">
    <w:name w:val="App1 Char"/>
    <w:link w:val="App1"/>
    <w:rsid w:val="00BD20D8"/>
    <w:rPr>
      <w:rFonts w:ascii="Arial Narrow" w:hAnsi="Arial Narrow"/>
      <w:b/>
      <w:sz w:val="36"/>
      <w:lang w:eastAsia="en-US"/>
    </w:rPr>
  </w:style>
  <w:style w:type="character" w:customStyle="1" w:styleId="App2Char">
    <w:name w:val="App2 Char"/>
    <w:link w:val="App2"/>
    <w:rsid w:val="00BD20D8"/>
    <w:rPr>
      <w:rFonts w:ascii="Arial" w:hAnsi="Arial" w:cs="Arial"/>
      <w:b/>
      <w:sz w:val="32"/>
      <w:lang w:eastAsia="en-US"/>
    </w:rPr>
  </w:style>
  <w:style w:type="character" w:customStyle="1" w:styleId="App3Char">
    <w:name w:val="App3 Char"/>
    <w:link w:val="App3"/>
    <w:rsid w:val="00BD20D8"/>
    <w:rPr>
      <w:rFonts w:ascii="Arial" w:hAnsi="Arial" w:cs="Arial"/>
      <w:b/>
      <w:sz w:val="28"/>
      <w:lang w:eastAsia="en-US"/>
    </w:rPr>
  </w:style>
  <w:style w:type="paragraph" w:customStyle="1" w:styleId="NumList">
    <w:name w:val="NumList"/>
    <w:basedOn w:val="Normal"/>
    <w:rsid w:val="00CF2786"/>
    <w:pPr>
      <w:numPr>
        <w:ilvl w:val="1"/>
        <w:numId w:val="14"/>
      </w:numPr>
      <w:spacing w:before="120" w:after="0"/>
    </w:pPr>
    <w:rPr>
      <w:rFonts w:eastAsia="Times New Roman"/>
    </w:rPr>
  </w:style>
  <w:style w:type="paragraph" w:customStyle="1" w:styleId="AltH1">
    <w:name w:val="AltH1"/>
    <w:next w:val="AltNormal"/>
    <w:rsid w:val="00CF2786"/>
    <w:pPr>
      <w:numPr>
        <w:numId w:val="14"/>
      </w:numPr>
      <w:shd w:val="clear" w:color="auto" w:fill="CCCCCC"/>
      <w:spacing w:before="240" w:after="120"/>
    </w:pPr>
    <w:rPr>
      <w:rFonts w:ascii="Tahoma" w:eastAsia="Times New Roman" w:hAnsi="Tahoma"/>
      <w:b/>
      <w:color w:val="000080"/>
      <w:sz w:val="24"/>
      <w:lang w:eastAsia="en-US"/>
    </w:rPr>
  </w:style>
  <w:style w:type="character" w:customStyle="1" w:styleId="EditorsNoteChar">
    <w:name w:val="Editor's Note Char"/>
    <w:aliases w:val="EN Char"/>
    <w:link w:val="EditorsNote"/>
    <w:rsid w:val="00CF2786"/>
    <w:rPr>
      <w:color w:val="FF0000"/>
      <w:shd w:val="pct20" w:color="auto" w:fill="auto"/>
      <w:lang w:eastAsia="en-US"/>
    </w:rPr>
  </w:style>
  <w:style w:type="character" w:customStyle="1" w:styleId="BodyTextChar">
    <w:name w:val="Body Text Char"/>
    <w:link w:val="BodyText"/>
    <w:rsid w:val="001B1B3E"/>
    <w:rPr>
      <w:lang w:eastAsia="en-US"/>
    </w:rPr>
  </w:style>
  <w:style w:type="paragraph" w:customStyle="1" w:styleId="NO">
    <w:name w:val="NO"/>
    <w:basedOn w:val="Normal"/>
    <w:rsid w:val="00027882"/>
    <w:pPr>
      <w:keepLines/>
      <w:overflowPunct w:val="0"/>
      <w:autoSpaceDE w:val="0"/>
      <w:autoSpaceDN w:val="0"/>
      <w:adjustRightInd w:val="0"/>
      <w:spacing w:before="120" w:after="180"/>
      <w:ind w:left="1135" w:hanging="851"/>
    </w:pPr>
  </w:style>
  <w:style w:type="paragraph" w:styleId="BlockText">
    <w:name w:val="Block Text"/>
    <w:basedOn w:val="Normal"/>
    <w:rsid w:val="007D6528"/>
    <w:pPr>
      <w:ind w:left="1440" w:right="1440"/>
    </w:pPr>
    <w:rPr>
      <w:rFonts w:eastAsia="Times New Roman"/>
    </w:rPr>
  </w:style>
  <w:style w:type="character" w:styleId="PageNumber">
    <w:name w:val="page number"/>
    <w:basedOn w:val="DefaultParagraphFont"/>
    <w:rsid w:val="00C91CAF"/>
  </w:style>
  <w:style w:type="paragraph" w:customStyle="1" w:styleId="B1">
    <w:name w:val="B1"/>
    <w:basedOn w:val="Normal"/>
    <w:rsid w:val="00C91CAF"/>
    <w:pPr>
      <w:spacing w:before="120" w:after="0"/>
      <w:ind w:left="567" w:hanging="567"/>
      <w:jc w:val="both"/>
    </w:pPr>
    <w:rPr>
      <w:rFonts w:ascii="Arial" w:eastAsia="Times New Roman" w:hAnsi="Arial"/>
    </w:rPr>
  </w:style>
  <w:style w:type="paragraph" w:customStyle="1" w:styleId="FtDisclaimer">
    <w:name w:val="FtDisclaimer"/>
    <w:basedOn w:val="AltNormal"/>
    <w:rsid w:val="00C91CA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eastAsia="Times New Roman"/>
      <w:sz w:val="16"/>
      <w:lang w:val="en-US"/>
    </w:rPr>
  </w:style>
  <w:style w:type="character" w:styleId="CommentReference">
    <w:name w:val="annotation reference"/>
    <w:rsid w:val="00C91CAF"/>
    <w:rPr>
      <w:sz w:val="16"/>
    </w:rPr>
  </w:style>
  <w:style w:type="paragraph" w:customStyle="1" w:styleId="DECISION">
    <w:name w:val="DECISION"/>
    <w:basedOn w:val="Normal"/>
    <w:rsid w:val="00C91CAF"/>
    <w:pPr>
      <w:widowControl w:val="0"/>
      <w:numPr>
        <w:numId w:val="20"/>
      </w:numPr>
      <w:spacing w:before="120"/>
      <w:jc w:val="both"/>
    </w:pPr>
    <w:rPr>
      <w:rFonts w:ascii="Arial" w:eastAsia="Times New Roman" w:hAnsi="Arial"/>
      <w:b/>
      <w:color w:val="0000FF"/>
      <w:u w:val="single"/>
    </w:rPr>
  </w:style>
  <w:style w:type="paragraph" w:customStyle="1" w:styleId="ACTION">
    <w:name w:val="ACTION"/>
    <w:basedOn w:val="Normal"/>
    <w:rsid w:val="00C91CAF"/>
    <w:pPr>
      <w:keepNext/>
      <w:keepLines/>
      <w:widowControl w:val="0"/>
      <w:numPr>
        <w:numId w:val="21"/>
      </w:numPr>
      <w:pBdr>
        <w:top w:val="single" w:sz="6" w:space="1" w:color="FF0000"/>
        <w:left w:val="single" w:sz="6" w:space="4" w:color="FF0000"/>
        <w:bottom w:val="single" w:sz="6" w:space="1" w:color="FF0000"/>
        <w:right w:val="single" w:sz="6" w:space="4" w:color="FF0000"/>
      </w:pBdr>
      <w:tabs>
        <w:tab w:val="clear" w:pos="360"/>
        <w:tab w:val="left" w:pos="1843"/>
      </w:tabs>
      <w:spacing w:after="60"/>
      <w:ind w:left="1843" w:hanging="992"/>
      <w:jc w:val="both"/>
    </w:pPr>
    <w:rPr>
      <w:rFonts w:ascii="Arial" w:eastAsia="Times New Roman" w:hAnsi="Arial"/>
      <w:b/>
      <w:color w:val="FF0000"/>
    </w:rPr>
  </w:style>
  <w:style w:type="paragraph" w:customStyle="1" w:styleId="done">
    <w:name w:val="done"/>
    <w:basedOn w:val="ACTION"/>
    <w:rsid w:val="00C91CAF"/>
  </w:style>
  <w:style w:type="paragraph" w:customStyle="1" w:styleId="NotDone">
    <w:name w:val="Not Done"/>
    <w:basedOn w:val="done"/>
    <w:rsid w:val="00C91CAF"/>
  </w:style>
  <w:style w:type="paragraph" w:styleId="NoteHeading">
    <w:name w:val="Note Heading"/>
    <w:basedOn w:val="Normal"/>
    <w:next w:val="Normal"/>
    <w:link w:val="NoteHeadingChar"/>
    <w:rsid w:val="00C91CAF"/>
    <w:rPr>
      <w:rFonts w:eastAsia="Times New Roman"/>
    </w:rPr>
  </w:style>
  <w:style w:type="character" w:customStyle="1" w:styleId="NoteHeadingChar">
    <w:name w:val="Note Heading Char"/>
    <w:link w:val="NoteHeading"/>
    <w:rsid w:val="00C91CAF"/>
    <w:rPr>
      <w:rFonts w:eastAsia="Times New Roman"/>
      <w:lang w:eastAsia="en-US"/>
    </w:rPr>
  </w:style>
  <w:style w:type="paragraph" w:customStyle="1" w:styleId="FrontMatter">
    <w:name w:val="FrontMatter"/>
    <w:basedOn w:val="Normal"/>
    <w:rsid w:val="00C91CAF"/>
    <w:pPr>
      <w:tabs>
        <w:tab w:val="right" w:pos="1710"/>
        <w:tab w:val="left" w:pos="3780"/>
      </w:tabs>
      <w:spacing w:before="0" w:after="0"/>
      <w:ind w:left="1987" w:hanging="1987"/>
    </w:pPr>
    <w:rPr>
      <w:rFonts w:ascii="Arial" w:eastAsia="Times New Roman" w:hAnsi="Arial"/>
      <w:bCs/>
    </w:rPr>
  </w:style>
  <w:style w:type="paragraph" w:customStyle="1" w:styleId="Bul1">
    <w:name w:val="Bul1"/>
    <w:basedOn w:val="Normal"/>
    <w:rsid w:val="00C91CAF"/>
    <w:pPr>
      <w:numPr>
        <w:numId w:val="22"/>
      </w:numPr>
      <w:tabs>
        <w:tab w:val="clear" w:pos="1080"/>
      </w:tabs>
      <w:spacing w:before="120" w:after="0"/>
      <w:ind w:left="720"/>
    </w:pPr>
    <w:rPr>
      <w:rFonts w:eastAsia="Times New Roman"/>
    </w:rPr>
  </w:style>
  <w:style w:type="paragraph" w:customStyle="1" w:styleId="TH">
    <w:name w:val="TH"/>
    <w:basedOn w:val="Normal"/>
    <w:rsid w:val="00C91CAF"/>
    <w:pPr>
      <w:keepNext/>
      <w:keepLines/>
      <w:overflowPunct w:val="0"/>
      <w:autoSpaceDE w:val="0"/>
      <w:autoSpaceDN w:val="0"/>
      <w:adjustRightInd w:val="0"/>
      <w:spacing w:after="180"/>
      <w:jc w:val="center"/>
      <w:textAlignment w:val="baseline"/>
    </w:pPr>
    <w:rPr>
      <w:rFonts w:ascii="Arial" w:eastAsia="Times New Roman" w:hAnsi="Arial"/>
      <w:b/>
    </w:rPr>
  </w:style>
  <w:style w:type="paragraph" w:styleId="Index3">
    <w:name w:val="index 3"/>
    <w:basedOn w:val="Normal"/>
    <w:next w:val="Normal"/>
    <w:autoRedefine/>
    <w:rsid w:val="00C91CAF"/>
    <w:pPr>
      <w:spacing w:before="120" w:after="0"/>
    </w:pPr>
    <w:rPr>
      <w:rFonts w:eastAsia="Times New Roman"/>
    </w:rPr>
  </w:style>
  <w:style w:type="paragraph" w:customStyle="1" w:styleId="AltTitle">
    <w:name w:val="AltTitle"/>
    <w:basedOn w:val="FrontMatter"/>
    <w:rsid w:val="00C91CAF"/>
    <w:pPr>
      <w:spacing w:before="120" w:after="120"/>
      <w:jc w:val="center"/>
    </w:pPr>
    <w:rPr>
      <w:rFonts w:ascii="Tahoma" w:hAnsi="Tahoma" w:cs="Tahoma"/>
      <w:b/>
      <w:bCs w:val="0"/>
      <w:smallCaps/>
      <w:spacing w:val="30"/>
      <w:sz w:val="36"/>
    </w:rPr>
  </w:style>
  <w:style w:type="paragraph" w:customStyle="1" w:styleId="StyleTableCell8ptBold">
    <w:name w:val="Style TableCell + 8 pt Bold"/>
    <w:basedOn w:val="TableCell"/>
    <w:link w:val="StyleTableCell8ptBoldChar"/>
    <w:rsid w:val="00C91CAF"/>
    <w:pPr>
      <w:spacing w:before="20" w:after="20"/>
    </w:pPr>
    <w:rPr>
      <w:b/>
      <w:sz w:val="16"/>
    </w:rPr>
  </w:style>
  <w:style w:type="character" w:customStyle="1" w:styleId="TableCellChar">
    <w:name w:val="TableCell Char"/>
    <w:link w:val="TableCell"/>
    <w:rsid w:val="00C91CAF"/>
    <w:rPr>
      <w:bCs/>
      <w:snapToGrid w:val="0"/>
      <w:lang w:eastAsia="en-US"/>
    </w:rPr>
  </w:style>
  <w:style w:type="character" w:customStyle="1" w:styleId="StyleTableCell8ptBoldChar">
    <w:name w:val="Style TableCell + 8 pt Bold Char"/>
    <w:link w:val="StyleTableCell8ptBold"/>
    <w:rsid w:val="00C91CAF"/>
    <w:rPr>
      <w:b/>
      <w:bCs/>
      <w:snapToGrid w:val="0"/>
      <w:sz w:val="16"/>
      <w:lang w:eastAsia="en-US"/>
    </w:rPr>
  </w:style>
  <w:style w:type="table" w:styleId="TableGrid">
    <w:name w:val="Table Grid"/>
    <w:basedOn w:val="TableNormal"/>
    <w:rsid w:val="00C91CAF"/>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91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宋体" w:hAnsi="Courier New" w:cs="Courier New"/>
      <w:lang w:val="fr-FR" w:eastAsia="ja-JP"/>
    </w:rPr>
  </w:style>
  <w:style w:type="character" w:customStyle="1" w:styleId="HTMLPreformattedChar">
    <w:name w:val="HTML Preformatted Char"/>
    <w:link w:val="HTMLPreformatted"/>
    <w:rsid w:val="00C91CAF"/>
    <w:rPr>
      <w:rFonts w:ascii="Courier New" w:eastAsia="宋体" w:hAnsi="Courier New" w:cs="Courier New"/>
      <w:lang w:val="fr-FR" w:eastAsia="ja-JP"/>
    </w:rPr>
  </w:style>
  <w:style w:type="paragraph" w:customStyle="1" w:styleId="App4">
    <w:name w:val="App4"/>
    <w:basedOn w:val="App3"/>
    <w:next w:val="Normal"/>
    <w:rsid w:val="00C91CAF"/>
    <w:pPr>
      <w:numPr>
        <w:ilvl w:val="0"/>
        <w:numId w:val="0"/>
      </w:numPr>
      <w:tabs>
        <w:tab w:val="num" w:pos="1296"/>
        <w:tab w:val="left" w:pos="2160"/>
      </w:tabs>
      <w:ind w:left="1296" w:hanging="1296"/>
      <w:outlineLvl w:val="3"/>
    </w:pPr>
    <w:rPr>
      <w:rFonts w:eastAsia="Times New Roman"/>
      <w:sz w:val="24"/>
      <w:szCs w:val="24"/>
    </w:rPr>
  </w:style>
  <w:style w:type="character" w:customStyle="1" w:styleId="AltNormalChar">
    <w:name w:val="AltNormal Char"/>
    <w:link w:val="AltNormal"/>
    <w:rsid w:val="00C91CAF"/>
    <w:rPr>
      <w:rFonts w:ascii="Arial" w:hAnsi="Arial"/>
      <w:lang w:eastAsia="en-US"/>
    </w:rPr>
  </w:style>
  <w:style w:type="character" w:customStyle="1" w:styleId="apple-style-span">
    <w:name w:val="apple-style-span"/>
    <w:basedOn w:val="DefaultParagraphFont"/>
    <w:rsid w:val="00C91CAF"/>
  </w:style>
  <w:style w:type="paragraph" w:customStyle="1" w:styleId="BulletL">
    <w:name w:val="BulletL"/>
    <w:basedOn w:val="Normal"/>
    <w:rsid w:val="00791945"/>
    <w:pPr>
      <w:numPr>
        <w:numId w:val="23"/>
      </w:numPr>
      <w:overflowPunct w:val="0"/>
      <w:autoSpaceDE w:val="0"/>
      <w:autoSpaceDN w:val="0"/>
      <w:adjustRightInd w:val="0"/>
    </w:pPr>
    <w:rPr>
      <w:rFonts w:eastAsia="Times New Roman"/>
    </w:rPr>
  </w:style>
  <w:style w:type="paragraph" w:customStyle="1" w:styleId="BulletN">
    <w:name w:val="BulletN"/>
    <w:basedOn w:val="Normal"/>
    <w:rsid w:val="00791945"/>
    <w:pPr>
      <w:numPr>
        <w:numId w:val="24"/>
      </w:numPr>
    </w:pPr>
    <w:rPr>
      <w:rFonts w:eastAsia="Times New Roman"/>
    </w:rPr>
  </w:style>
  <w:style w:type="character" w:customStyle="1" w:styleId="TableRowChar">
    <w:name w:val="Table Row Char"/>
    <w:link w:val="TableRow"/>
    <w:locked/>
    <w:rsid w:val="0078366D"/>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436918">
      <w:bodyDiv w:val="1"/>
      <w:marLeft w:val="0"/>
      <w:marRight w:val="0"/>
      <w:marTop w:val="0"/>
      <w:marBottom w:val="0"/>
      <w:divBdr>
        <w:top w:val="none" w:sz="0" w:space="0" w:color="auto"/>
        <w:left w:val="none" w:sz="0" w:space="0" w:color="auto"/>
        <w:bottom w:val="none" w:sz="0" w:space="0" w:color="auto"/>
        <w:right w:val="none" w:sz="0" w:space="0" w:color="auto"/>
      </w:divBdr>
    </w:div>
    <w:div w:id="543256770">
      <w:bodyDiv w:val="1"/>
      <w:marLeft w:val="0"/>
      <w:marRight w:val="0"/>
      <w:marTop w:val="0"/>
      <w:marBottom w:val="0"/>
      <w:divBdr>
        <w:top w:val="none" w:sz="0" w:space="0" w:color="auto"/>
        <w:left w:val="none" w:sz="0" w:space="0" w:color="auto"/>
        <w:bottom w:val="none" w:sz="0" w:space="0" w:color="auto"/>
        <w:right w:val="none" w:sz="0" w:space="0" w:color="auto"/>
      </w:divBdr>
    </w:div>
    <w:div w:id="677738418">
      <w:bodyDiv w:val="1"/>
      <w:marLeft w:val="0"/>
      <w:marRight w:val="0"/>
      <w:marTop w:val="0"/>
      <w:marBottom w:val="0"/>
      <w:divBdr>
        <w:top w:val="none" w:sz="0" w:space="0" w:color="auto"/>
        <w:left w:val="none" w:sz="0" w:space="0" w:color="auto"/>
        <w:bottom w:val="none" w:sz="0" w:space="0" w:color="auto"/>
        <w:right w:val="none" w:sz="0" w:space="0" w:color="auto"/>
      </w:divBdr>
    </w:div>
    <w:div w:id="1265000440">
      <w:bodyDiv w:val="1"/>
      <w:marLeft w:val="0"/>
      <w:marRight w:val="0"/>
      <w:marTop w:val="0"/>
      <w:marBottom w:val="0"/>
      <w:divBdr>
        <w:top w:val="none" w:sz="0" w:space="0" w:color="auto"/>
        <w:left w:val="none" w:sz="0" w:space="0" w:color="auto"/>
        <w:bottom w:val="none" w:sz="0" w:space="0" w:color="auto"/>
        <w:right w:val="none" w:sz="0" w:space="0" w:color="auto"/>
      </w:divBdr>
    </w:div>
    <w:div w:id="1634826927">
      <w:bodyDiv w:val="1"/>
      <w:marLeft w:val="0"/>
      <w:marRight w:val="0"/>
      <w:marTop w:val="0"/>
      <w:marBottom w:val="0"/>
      <w:divBdr>
        <w:top w:val="none" w:sz="0" w:space="0" w:color="auto"/>
        <w:left w:val="none" w:sz="0" w:space="0" w:color="auto"/>
        <w:bottom w:val="none" w:sz="0" w:space="0" w:color="auto"/>
        <w:right w:val="none" w:sz="0" w:space="0" w:color="auto"/>
      </w:divBdr>
    </w:div>
    <w:div w:id="20624376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openmobilealliance.org/" TargetMode="External"/><Relationship Id="rId18" Type="http://schemas.openxmlformats.org/officeDocument/2006/relationships/hyperlink" Target="http://www.openmobilealliance.org/" TargetMode="External"/><Relationship Id="rId26" Type="http://schemas.openxmlformats.org/officeDocument/2006/relationships/hyperlink" Target="http://www.openmobilealliance.org/tech/omna/xxxxxxxxx.htm" TargetMode="External"/><Relationship Id="rId3" Type="http://schemas.microsoft.com/office/2007/relationships/stylesWithEffects" Target="stylesWithEffects.xml"/><Relationship Id="rId21" Type="http://schemas.openxmlformats.org/officeDocument/2006/relationships/hyperlink" Target="http://www.openmobilealliance.org/"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hyperlink" Target="http://www.openmobilealliance.org/" TargetMode="External"/><Relationship Id="rId29"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http://www.ietf.org/rfc/rfc4826.txt"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openmobilealliance.org/" TargetMode="External"/><Relationship Id="rId23" Type="http://schemas.openxmlformats.org/officeDocument/2006/relationships/hyperlink" Target="http://www.ietf.org/rfc/rfc4825.txt" TargetMode="External"/><Relationship Id="rId28" Type="http://schemas.openxmlformats.org/officeDocument/2006/relationships/image" Target="media/image2.emf"/><Relationship Id="rId10" Type="http://schemas.openxmlformats.org/officeDocument/2006/relationships/hyperlink" Target="http://www.openmobilealliance.org/ipr.html" TargetMode="External"/><Relationship Id="rId19" Type="http://schemas.openxmlformats.org/officeDocument/2006/relationships/hyperlink" Target="http://www.openmobilealliance.or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 TargetMode="External"/><Relationship Id="rId22" Type="http://schemas.openxmlformats.org/officeDocument/2006/relationships/hyperlink" Target="http://www.ietf.org/rfc/rfc2119.txt" TargetMode="External"/><Relationship Id="rId27" Type="http://schemas.openxmlformats.org/officeDocument/2006/relationships/hyperlink" Target="http://www.openmobilealliance.org/" TargetMode="External"/><Relationship Id="rId30" Type="http://schemas.openxmlformats.org/officeDocument/2006/relationships/header" Target="header1.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25</Pages>
  <Words>5958</Words>
  <Characters>33963</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OMA Specification</vt:lpstr>
    </vt:vector>
  </TitlesOfParts>
  <Company>OMA</Company>
  <LinksUpToDate>false</LinksUpToDate>
  <CharactersWithSpaces>39842</CharactersWithSpaces>
  <SharedDoc>false</SharedDoc>
  <HLinks>
    <vt:vector size="120" baseType="variant">
      <vt:variant>
        <vt:i4>4063275</vt:i4>
      </vt:variant>
      <vt:variant>
        <vt:i4>195</vt:i4>
      </vt:variant>
      <vt:variant>
        <vt:i4>0</vt:i4>
      </vt:variant>
      <vt:variant>
        <vt:i4>5</vt:i4>
      </vt:variant>
      <vt:variant>
        <vt:lpwstr>http://www.openmobilealliance.org/</vt:lpwstr>
      </vt:variant>
      <vt:variant>
        <vt:lpwstr/>
      </vt:variant>
      <vt:variant>
        <vt:i4>4653071</vt:i4>
      </vt:variant>
      <vt:variant>
        <vt:i4>192</vt:i4>
      </vt:variant>
      <vt:variant>
        <vt:i4>0</vt:i4>
      </vt:variant>
      <vt:variant>
        <vt:i4>5</vt:i4>
      </vt:variant>
      <vt:variant>
        <vt:lpwstr>http://www.openmobilealliance.org/tech/omna/xxxxxxxxx.htm</vt:lpwstr>
      </vt:variant>
      <vt:variant>
        <vt:lpwstr/>
      </vt:variant>
      <vt:variant>
        <vt:i4>4063275</vt:i4>
      </vt:variant>
      <vt:variant>
        <vt:i4>189</vt:i4>
      </vt:variant>
      <vt:variant>
        <vt:i4>0</vt:i4>
      </vt:variant>
      <vt:variant>
        <vt:i4>5</vt:i4>
      </vt:variant>
      <vt:variant>
        <vt:lpwstr>http://www.openmobilealliance.org/</vt:lpwstr>
      </vt:variant>
      <vt:variant>
        <vt:lpwstr/>
      </vt:variant>
      <vt:variant>
        <vt:i4>3801121</vt:i4>
      </vt:variant>
      <vt:variant>
        <vt:i4>186</vt:i4>
      </vt:variant>
      <vt:variant>
        <vt:i4>0</vt:i4>
      </vt:variant>
      <vt:variant>
        <vt:i4>5</vt:i4>
      </vt:variant>
      <vt:variant>
        <vt:lpwstr>http://www.ietf.org/rfc/rfc4826.txt</vt:lpwstr>
      </vt:variant>
      <vt:variant>
        <vt:lpwstr/>
      </vt:variant>
      <vt:variant>
        <vt:i4>3801122</vt:i4>
      </vt:variant>
      <vt:variant>
        <vt:i4>183</vt:i4>
      </vt:variant>
      <vt:variant>
        <vt:i4>0</vt:i4>
      </vt:variant>
      <vt:variant>
        <vt:i4>5</vt:i4>
      </vt:variant>
      <vt:variant>
        <vt:lpwstr>http://www.ietf.org/rfc/rfc4825.txt</vt:lpwstr>
      </vt:variant>
      <vt:variant>
        <vt:lpwstr/>
      </vt:variant>
      <vt:variant>
        <vt:i4>4128807</vt:i4>
      </vt:variant>
      <vt:variant>
        <vt:i4>180</vt:i4>
      </vt:variant>
      <vt:variant>
        <vt:i4>0</vt:i4>
      </vt:variant>
      <vt:variant>
        <vt:i4>5</vt:i4>
      </vt:variant>
      <vt:variant>
        <vt:lpwstr>http://www.ietf.org/rfc/rfc2119.txt</vt:lpwstr>
      </vt:variant>
      <vt:variant>
        <vt:lpwstr/>
      </vt:variant>
      <vt:variant>
        <vt:i4>4063275</vt:i4>
      </vt:variant>
      <vt:variant>
        <vt:i4>177</vt:i4>
      </vt:variant>
      <vt:variant>
        <vt:i4>0</vt:i4>
      </vt:variant>
      <vt:variant>
        <vt:i4>5</vt:i4>
      </vt:variant>
      <vt:variant>
        <vt:lpwstr>http://www.openmobilealliance.org/</vt:lpwstr>
      </vt:variant>
      <vt:variant>
        <vt:lpwstr/>
      </vt:variant>
      <vt:variant>
        <vt:i4>4063275</vt:i4>
      </vt:variant>
      <vt:variant>
        <vt:i4>174</vt:i4>
      </vt:variant>
      <vt:variant>
        <vt:i4>0</vt:i4>
      </vt:variant>
      <vt:variant>
        <vt:i4>5</vt:i4>
      </vt:variant>
      <vt:variant>
        <vt:lpwstr>http://www.openmobilealliance.org/</vt:lpwstr>
      </vt:variant>
      <vt:variant>
        <vt:lpwstr/>
      </vt:variant>
      <vt:variant>
        <vt:i4>4063275</vt:i4>
      </vt:variant>
      <vt:variant>
        <vt:i4>171</vt:i4>
      </vt:variant>
      <vt:variant>
        <vt:i4>0</vt:i4>
      </vt:variant>
      <vt:variant>
        <vt:i4>5</vt:i4>
      </vt:variant>
      <vt:variant>
        <vt:lpwstr>http://www.openmobilealliance.org/</vt:lpwstr>
      </vt:variant>
      <vt:variant>
        <vt:lpwstr/>
      </vt:variant>
      <vt:variant>
        <vt:i4>4063275</vt:i4>
      </vt:variant>
      <vt:variant>
        <vt:i4>168</vt:i4>
      </vt:variant>
      <vt:variant>
        <vt:i4>0</vt:i4>
      </vt:variant>
      <vt:variant>
        <vt:i4>5</vt:i4>
      </vt:variant>
      <vt:variant>
        <vt:lpwstr>http://www.openmobilealliance.org/</vt:lpwstr>
      </vt:variant>
      <vt:variant>
        <vt:lpwstr/>
      </vt:variant>
      <vt:variant>
        <vt:i4>4063275</vt:i4>
      </vt:variant>
      <vt:variant>
        <vt:i4>165</vt:i4>
      </vt:variant>
      <vt:variant>
        <vt:i4>0</vt:i4>
      </vt:variant>
      <vt:variant>
        <vt:i4>5</vt:i4>
      </vt:variant>
      <vt:variant>
        <vt:lpwstr>http://www.openmobilealliance.org/</vt:lpwstr>
      </vt:variant>
      <vt:variant>
        <vt:lpwstr/>
      </vt:variant>
      <vt:variant>
        <vt:i4>4063275</vt:i4>
      </vt:variant>
      <vt:variant>
        <vt:i4>162</vt:i4>
      </vt:variant>
      <vt:variant>
        <vt:i4>0</vt:i4>
      </vt:variant>
      <vt:variant>
        <vt:i4>5</vt:i4>
      </vt:variant>
      <vt:variant>
        <vt:lpwstr>http://www.openmobilealliance.org/</vt:lpwstr>
      </vt:variant>
      <vt:variant>
        <vt:lpwstr/>
      </vt:variant>
      <vt:variant>
        <vt:i4>4063275</vt:i4>
      </vt:variant>
      <vt:variant>
        <vt:i4>159</vt:i4>
      </vt:variant>
      <vt:variant>
        <vt:i4>0</vt:i4>
      </vt:variant>
      <vt:variant>
        <vt:i4>5</vt:i4>
      </vt:variant>
      <vt:variant>
        <vt:lpwstr>http://www.openmobilealliance.org/</vt:lpwstr>
      </vt:variant>
      <vt:variant>
        <vt:lpwstr/>
      </vt:variant>
      <vt:variant>
        <vt:i4>4063275</vt:i4>
      </vt:variant>
      <vt:variant>
        <vt:i4>156</vt:i4>
      </vt:variant>
      <vt:variant>
        <vt:i4>0</vt:i4>
      </vt:variant>
      <vt:variant>
        <vt:i4>5</vt:i4>
      </vt:variant>
      <vt:variant>
        <vt:lpwstr>http://www.openmobilealliance.org/</vt:lpwstr>
      </vt:variant>
      <vt:variant>
        <vt:lpwstr/>
      </vt:variant>
      <vt:variant>
        <vt:i4>4063275</vt:i4>
      </vt:variant>
      <vt:variant>
        <vt:i4>153</vt:i4>
      </vt:variant>
      <vt:variant>
        <vt:i4>0</vt:i4>
      </vt:variant>
      <vt:variant>
        <vt:i4>5</vt:i4>
      </vt:variant>
      <vt:variant>
        <vt:lpwstr>http://www.openmobilealliance.org/</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1638456</vt:i4>
      </vt:variant>
      <vt:variant>
        <vt:i4>137</vt:i4>
      </vt:variant>
      <vt:variant>
        <vt:i4>0</vt:i4>
      </vt:variant>
      <vt:variant>
        <vt:i4>5</vt:i4>
      </vt:variant>
      <vt:variant>
        <vt:lpwstr/>
      </vt:variant>
      <vt:variant>
        <vt:lpwstr>_Toc311539930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Open Mobile Alliance</dc:creator>
  <cp:lastModifiedBy>OMA DSO1</cp:lastModifiedBy>
  <cp:revision>6</cp:revision>
  <cp:lastPrinted>2010-12-03T04:16:00Z</cp:lastPrinted>
  <dcterms:created xsi:type="dcterms:W3CDTF">2017-06-15T09:42:00Z</dcterms:created>
  <dcterms:modified xsi:type="dcterms:W3CDTF">2018-01-02T08:56:00Z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 UK</vt:lpwstr>
  </property>
</Properties>
</file>