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8E5418">
      <w:pPr>
        <w:pStyle w:val="AltTitle"/>
      </w:pPr>
      <w:r>
        <w:rPr>
          <w:noProof/>
          <w:sz w:val="20"/>
          <w:lang w:val="en-US" w:eastAsia="zh-CN"/>
        </w:rPr>
        <mc:AlternateContent>
          <mc:Choice Requires="wps">
            <w:drawing>
              <wp:anchor distT="0" distB="0" distL="114300" distR="114300" simplePos="0" relativeHeight="251658240" behindDoc="0" locked="1" layoutInCell="1" allowOverlap="1">
                <wp:simplePos x="0" y="0"/>
                <wp:positionH relativeFrom="column">
                  <wp:posOffset>3823335</wp:posOffset>
                </wp:positionH>
                <wp:positionV relativeFrom="paragraph">
                  <wp:posOffset>1945640</wp:posOffset>
                </wp:positionV>
                <wp:extent cx="2628900" cy="1143000"/>
                <wp:effectExtent l="0" t="0" r="0" b="0"/>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28900" cy="1143000"/>
                        </a:xfrm>
                        <a:prstGeom prst="rect">
                          <a:avLst/>
                        </a:prstGeom>
                        <a:solidFill>
                          <a:srgbClr val="FFCC99"/>
                        </a:solidFill>
                        <a:ln w="12700">
                          <a:solidFill>
                            <a:srgbClr val="800000"/>
                          </a:solidFill>
                          <a:miter lim="800000"/>
                          <a:headEnd/>
                          <a:tailEnd/>
                        </a:ln>
                        <a:effectLst>
                          <a:prstShdw prst="shdw18" dist="17961" dir="13500000">
                            <a:srgbClr val="800000">
                              <a:gamma/>
                              <a:shade val="60000"/>
                              <a:invGamma/>
                            </a:srgbClr>
                          </a:prstShdw>
                        </a:effectLst>
                      </wps:spPr>
                      <wps:txbx>
                        <w:txbxContent>
                          <w:p w:rsidR="00CA5639" w:rsidRDefault="00CA5639">
                            <w:pPr>
                              <w:spacing w:before="0"/>
                              <w:rPr>
                                <w:rFonts w:ascii="Comic Sans MS" w:hAnsi="Comic Sans MS" w:cs="Arial"/>
                                <w:color w:val="800000"/>
                                <w:sz w:val="18"/>
                              </w:rPr>
                            </w:pPr>
                            <w:r>
                              <w:rPr>
                                <w:rFonts w:ascii="Comic Sans MS" w:hAnsi="Comic Sans MS" w:cs="Arial"/>
                                <w:color w:val="800000"/>
                                <w:sz w:val="18"/>
                              </w:rPr>
                              <w:t>CR should be for a single document and it should be listed here (best to use separate CRs for separate docs).  More than one change may be addressed, though they should be related.  The classification should reflect the highest change type presented.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 o:spid="_x0000_s1026" type="#_x0000_t202" style="position:absolute;left:0;text-align:left;margin-left:301.05pt;margin-top:153.2pt;width:207pt;height:90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" fillcolor="#fc9" strokecolor="maroon" strokeweight="1pt">
                <v:imagedata embosscolor="shadow add(51)"/>
                <v:shadow on="t" type="emboss" color="#4d0000" color2="shadow add(102)" offset="-1pt,-1pt" offset2="1pt,1pt"/>
                <v:textbox>
                  <w:txbxContent>
                    <w:p w:rsidR="00CA5639" w:rsidRDefault="00CA5639">
                      <w:pPr>
                        <w:spacing w:before="0"/>
                        <w:rPr>
                          <w:rFonts w:ascii="Comic Sans MS" w:hAnsi="Comic Sans MS" w:cs="Arial"/>
                          <w:color w:val="800000"/>
                          <w:sz w:val="18"/>
                        </w:rPr>
                      </w:pPr>
                      <w:r>
                        <w:rPr>
                          <w:rFonts w:ascii="Comic Sans MS" w:hAnsi="Comic Sans MS" w:cs="Arial"/>
                          <w:color w:val="800000"/>
                          <w:sz w:val="18"/>
                        </w:rPr>
                        <w:t>CR should be for a single document and it should be listed here (best to use separate CRs for separate docs).  More than one change may be addressed, though they should be related.  The classification should reflect the highest change type presented.</w:t>
                      </w:r>
                    </w:p>
                  </w:txbxContent>
                </v:textbox>
                <w10:anchorlock/>
              </v:shape>
            </w:pict>
          </mc:Fallback>
        </mc:AlternateContent>
      </w:r>
      <w:r>
        <w:rPr>
          <w:noProof/>
          <w:sz w:val="20"/>
          <w:lang w:val="en-US" w:eastAsia="zh-CN"/>
        </w:rPr>
        <mc:AlternateContent>
          <mc:Choice Requires="wps">
            <w:drawing>
              <wp:anchor distT="0" distB="0" distL="114300" distR="114300" simplePos="0" relativeHeight="251657216" behindDoc="0" locked="1" layoutInCell="1" allowOverlap="1">
                <wp:simplePos x="0" y="0"/>
                <wp:positionH relativeFrom="column">
                  <wp:posOffset>3823335</wp:posOffset>
                </wp:positionH>
                <wp:positionV relativeFrom="paragraph">
                  <wp:posOffset>674370</wp:posOffset>
                </wp:positionV>
                <wp:extent cx="3086100" cy="1143000"/>
                <wp:effectExtent l="0" t="0" r="0"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86100" cy="1143000"/>
                        </a:xfrm>
                        <a:prstGeom prst="rect">
                          <a:avLst/>
                        </a:prstGeom>
                        <a:solidFill>
                          <a:srgbClr val="FFCC99"/>
                        </a:solidFill>
                        <a:ln w="12700">
                          <a:solidFill>
                            <a:srgbClr val="800000"/>
                          </a:solidFill>
                          <a:miter lim="800000"/>
                          <a:headEnd/>
                          <a:tailEnd/>
                        </a:ln>
                        <a:effectLst>
                          <a:prstShdw prst="shdw18" dist="17961" dir="13500000">
                            <a:srgbClr val="800000">
                              <a:gamma/>
                              <a:shade val="60000"/>
                              <a:invGamma/>
                            </a:srgbClr>
                          </a:prstShdw>
                        </a:effectLst>
                      </wps:spPr>
                      <wps:txbx>
                        <w:txbxContent>
                          <w:p w:rsidR="00CA5639" w:rsidRDefault="00CA5639">
                            <w:pPr>
                              <w:spacing w:before="0"/>
                              <w:rPr>
                                <w:rFonts w:ascii="Comic Sans MS" w:hAnsi="Comic Sans MS" w:cs="Arial"/>
                                <w:color w:val="800000"/>
                                <w:sz w:val="18"/>
                              </w:rPr>
                            </w:pPr>
                            <w:r>
                              <w:rPr>
                                <w:rFonts w:ascii="Comic Sans MS" w:hAnsi="Comic Sans MS" w:cs="Arial"/>
                                <w:color w:val="800000"/>
                                <w:sz w:val="18"/>
                              </w:rPr>
                              <w:t>Members may choose to mark their proposed changes as OMA Confidential.  They are encouraged to describe their reasons for doing so in section 1.  Members should realize that if the material in the CR is accepted for use in a publicly available document that it would likely be made public in that form.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 o:spid="_x0000_s1027" type="#_x0000_t202" style="position:absolute;left:0;text-align:left;margin-left:301.05pt;margin-top:53.1pt;width:243pt;height:90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" fillcolor="#fc9" strokecolor="maroon" strokeweight="1pt">
                <v:imagedata embosscolor="shadow add(51)"/>
                <v:shadow on="t" type="emboss" color="#4d0000" color2="shadow add(102)" offset="-1pt,-1pt" offset2="1pt,1pt"/>
                <v:textbox>
                  <w:txbxContent>
                    <w:p w:rsidR="00CA5639" w:rsidRDefault="00CA5639">
                      <w:pPr>
                        <w:spacing w:before="0"/>
                        <w:rPr>
                          <w:rFonts w:ascii="Comic Sans MS" w:hAnsi="Comic Sans MS" w:cs="Arial"/>
                          <w:color w:val="800000"/>
                          <w:sz w:val="18"/>
                        </w:rPr>
                      </w:pPr>
                      <w:r>
                        <w:rPr>
                          <w:rFonts w:ascii="Comic Sans MS" w:hAnsi="Comic Sans MS" w:cs="Arial"/>
                          <w:color w:val="800000"/>
                          <w:sz w:val="18"/>
                        </w:rPr>
                        <w:t>Members may choose to mark their proposed changes as OMA Confidential.  They are encouraged to describe their reasons for doing so in section 1.  Members should realize that if the material in the CR is accepted for use in a publicly available document that it would likely be made public in that form.</w:t>
                      </w:r>
                    </w:p>
                  </w:txbxContent>
                </v:textbox>
                <w10:anchorlock/>
              </v:shape>
            </w:pict>
          </mc:Fallback>
        </mc:AlternateContent>
      </w:r>
      <w:r w:rsidR="00E15272"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Title:</w:t>
            </w:r>
          </w:p>
        </w:tc>
        <w:tc>
          <w:tcPr>
            <w:tcW w:w="5472" w:type="dxa"/>
          </w:tcPr>
          <w:p w:rsidR="00E15272" w:rsidRPr="00E117E4" w:rsidRDefault="00E15272">
            <w:pPr>
              <w:pStyle w:val="FrontMatter"/>
              <w:tabs>
                <w:tab w:val="clear" w:pos="1710"/>
                <w:tab w:val="clear" w:pos="3780"/>
              </w:tabs>
              <w:ind w:left="0" w:firstLine="0"/>
            </w:pPr>
            <w:r w:rsidRPr="00E117E4">
              <w:t>&lt;title of this input&gt;</w:t>
            </w:r>
          </w:p>
        </w:tc>
        <w:tc>
          <w:tcPr>
            <w:tcW w:w="2880"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fldChar w:fldCharType="begin">
                <w:ffData>
                  <w:name w:val=""/>
                  <w:enabled w:val="0"/>
                  <w:calcOnExit w:val="0"/>
                  <w:checkBox>
                    <w:sizeAuto/>
                    <w:default w:val="1"/>
                  </w:checkBox>
                </w:ffData>
              </w:fldChar>
            </w:r>
            <w:r w:rsidRPr="00E117E4">
              <w:rPr>
                <w:rFonts w:ascii="Arial Narrow" w:hAnsi="Arial Narrow"/>
              </w:rPr>
              <w:instrText xml:space="preserve"> FORMCHECKBOX </w:instrText>
            </w:r>
            <w:r w:rsidR="00DC170C">
              <w:rPr>
                <w:rFonts w:ascii="Arial Narrow" w:hAnsi="Arial Narrow"/>
              </w:rPr>
            </w:r>
            <w:r w:rsidR="00DC170C">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Public      </w:t>
            </w:r>
            <w:r w:rsidRPr="00E117E4">
              <w:rPr>
                <w:rFonts w:ascii="Arial Narrow" w:hAnsi="Arial Narrow"/>
              </w:rPr>
              <w:fldChar w:fldCharType="begin">
                <w:ffData>
                  <w:name w:val=""/>
                  <w:enabled w:val="0"/>
                  <w:calcOnExit w:val="0"/>
                  <w:checkBox>
                    <w:sizeAuto/>
                    <w:default w:val="0"/>
                  </w:checkBox>
                </w:ffData>
              </w:fldChar>
            </w:r>
            <w:r w:rsidRPr="00E117E4">
              <w:rPr>
                <w:rFonts w:ascii="Arial Narrow" w:hAnsi="Arial Narrow"/>
              </w:rPr>
              <w:instrText xml:space="preserve"> FORMCHECKBOX </w:instrText>
            </w:r>
            <w:r w:rsidR="00DC170C">
              <w:rPr>
                <w:rFonts w:ascii="Arial Narrow" w:hAnsi="Arial Narrow"/>
              </w:rPr>
            </w:r>
            <w:r w:rsidR="00DC170C">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OMA Confidential</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To:</w:t>
            </w:r>
          </w:p>
        </w:tc>
        <w:tc>
          <w:tcPr>
            <w:tcW w:w="2880" w:type="dxa"/>
            <w:gridSpan w:val="2"/>
          </w:tcPr>
          <w:p w:rsidR="00E15272" w:rsidRPr="00E117E4" w:rsidRDefault="00E15272">
            <w:pPr>
              <w:pStyle w:val="FrontMatter"/>
              <w:tabs>
                <w:tab w:val="clear" w:pos="1710"/>
                <w:tab w:val="clear" w:pos="3780"/>
              </w:tabs>
              <w:ind w:left="0" w:firstLine="0"/>
            </w:pPr>
            <w:r w:rsidRPr="00E117E4">
              <w:t>&lt;group for consideration&gt;</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Doc to Change:</w:t>
            </w:r>
          </w:p>
        </w:tc>
        <w:tc>
          <w:tcPr>
            <w:tcW w:w="2880" w:type="dxa"/>
            <w:gridSpan w:val="2"/>
          </w:tcPr>
          <w:p w:rsidR="00E15272" w:rsidRPr="00E117E4" w:rsidRDefault="00E15272">
            <w:pPr>
              <w:pStyle w:val="FrontMatter"/>
              <w:tabs>
                <w:tab w:val="clear" w:pos="1710"/>
                <w:tab w:val="clear" w:pos="3780"/>
              </w:tabs>
              <w:ind w:left="0" w:firstLine="0"/>
            </w:pPr>
            <w:r w:rsidRPr="00E117E4">
              <w:t>&lt;doc identifier to which change is intended&gt;</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Submission Date:</w:t>
            </w:r>
          </w:p>
        </w:tc>
        <w:tc>
          <w:tcPr>
            <w:tcW w:w="2880" w:type="dxa"/>
            <w:gridSpan w:val="2"/>
          </w:tcPr>
          <w:p w:rsidR="00E15272" w:rsidRPr="00E117E4" w:rsidRDefault="0046189C">
            <w:pPr>
              <w:pStyle w:val="FrontMatter"/>
              <w:tabs>
                <w:tab w:val="clear" w:pos="1710"/>
                <w:tab w:val="clear" w:pos="3780"/>
              </w:tabs>
              <w:ind w:left="0" w:firstLine="0"/>
            </w:pPr>
            <w:r w:rsidRPr="00E117E4">
              <w:t>&lt;</w:t>
            </w:r>
            <w:proofErr w:type="spellStart"/>
            <w:r w:rsidRPr="00E117E4">
              <w:t>dd</w:t>
            </w:r>
            <w:proofErr w:type="spellEnd"/>
            <w:r w:rsidRPr="00E117E4">
              <w:t xml:space="preserve"> mmm </w:t>
            </w:r>
            <w:r w:rsidR="0057548C">
              <w:t>2018</w:t>
            </w:r>
            <w:r w:rsidR="00E15272" w:rsidRPr="00E117E4">
              <w:t>&gt;</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Classification:</w:t>
            </w:r>
          </w:p>
        </w:tc>
        <w:tc>
          <w:tcPr>
            <w:tcW w:w="2880" w:type="dxa"/>
            <w:gridSpan w:val="2"/>
          </w:tcPr>
          <w:p w:rsidR="00E15272" w:rsidRPr="00E117E4" w:rsidRDefault="00E15272">
            <w:pPr>
              <w:pStyle w:val="FrontMatter"/>
              <w:tabs>
                <w:tab w:val="clear" w:pos="1710"/>
                <w:tab w:val="clear" w:pos="3780"/>
              </w:tabs>
              <w:ind w:left="0" w:firstLine="0"/>
              <w:rPr>
                <w:rFonts w:cs="Arial"/>
              </w:rPr>
            </w:pPr>
            <w:r w:rsidRPr="00E117E4">
              <w:rPr>
                <w:rFonts w:cs="Arial"/>
              </w:rPr>
              <w:fldChar w:fldCharType="begin">
                <w:ffData>
                  <w:name w:val=""/>
                  <w:enabled w:val="0"/>
                  <w:calcOnExit w:val="0"/>
                  <w:checkBox>
                    <w:sizeAuto/>
                    <w:default w:val="0"/>
                  </w:checkBox>
                </w:ffData>
              </w:fldChar>
            </w:r>
            <w:r w:rsidRPr="00E117E4">
              <w:rPr>
                <w:rFonts w:cs="Arial"/>
              </w:rPr>
              <w:instrText xml:space="preserve"> FORMCHECKBOX </w:instrText>
            </w:r>
            <w:r w:rsidR="00DC170C">
              <w:rPr>
                <w:rFonts w:cs="Arial"/>
              </w:rPr>
            </w:r>
            <w:r w:rsidR="00DC170C">
              <w:rPr>
                <w:rFonts w:cs="Arial"/>
              </w:rPr>
              <w:fldChar w:fldCharType="separate"/>
            </w:r>
            <w:r w:rsidRPr="00E117E4">
              <w:rPr>
                <w:rFonts w:cs="Arial"/>
              </w:rPr>
              <w:fldChar w:fldCharType="end"/>
            </w:r>
            <w:r w:rsidRPr="00E117E4">
              <w:rPr>
                <w:rFonts w:cs="Arial"/>
              </w:rPr>
              <w:t xml:space="preserve"> 0: New Functionality</w:t>
            </w:r>
            <w:r w:rsidRPr="00E117E4">
              <w:rPr>
                <w:rFonts w:cs="Arial"/>
              </w:rPr>
              <w:br/>
            </w:r>
            <w:r w:rsidRPr="00E117E4">
              <w:rPr>
                <w:rFonts w:cs="Arial"/>
              </w:rPr>
              <w:fldChar w:fldCharType="begin">
                <w:ffData>
                  <w:name w:val=""/>
                  <w:enabled w:val="0"/>
                  <w:calcOnExit w:val="0"/>
                  <w:checkBox>
                    <w:sizeAuto/>
                    <w:default w:val="0"/>
                  </w:checkBox>
                </w:ffData>
              </w:fldChar>
            </w:r>
            <w:r w:rsidRPr="00E117E4">
              <w:rPr>
                <w:rFonts w:cs="Arial"/>
              </w:rPr>
              <w:instrText xml:space="preserve"> FORMCHECKBOX </w:instrText>
            </w:r>
            <w:r w:rsidR="00DC170C">
              <w:rPr>
                <w:rFonts w:cs="Arial"/>
              </w:rPr>
            </w:r>
            <w:r w:rsidR="00DC170C">
              <w:rPr>
                <w:rFonts w:cs="Arial"/>
              </w:rPr>
              <w:fldChar w:fldCharType="separate"/>
            </w:r>
            <w:r w:rsidRPr="00E117E4">
              <w:rPr>
                <w:rFonts w:cs="Arial"/>
              </w:rPr>
              <w:fldChar w:fldCharType="end"/>
            </w:r>
            <w:r w:rsidRPr="00E117E4">
              <w:rPr>
                <w:rFonts w:cs="Arial"/>
              </w:rPr>
              <w:t xml:space="preserve"> 1: Major Change</w:t>
            </w:r>
            <w:r w:rsidRPr="00E117E4">
              <w:rPr>
                <w:rFonts w:cs="Arial"/>
              </w:rPr>
              <w:br/>
            </w:r>
            <w:r w:rsidRPr="00E117E4">
              <w:rPr>
                <w:rFonts w:cs="Arial"/>
              </w:rPr>
              <w:fldChar w:fldCharType="begin">
                <w:ffData>
                  <w:name w:val=""/>
                  <w:enabled w:val="0"/>
                  <w:calcOnExit w:val="0"/>
                  <w:checkBox>
                    <w:sizeAuto/>
                    <w:default w:val="0"/>
                  </w:checkBox>
                </w:ffData>
              </w:fldChar>
            </w:r>
            <w:r w:rsidRPr="00E117E4">
              <w:rPr>
                <w:rFonts w:cs="Arial"/>
              </w:rPr>
              <w:instrText xml:space="preserve"> FORMCHECKBOX </w:instrText>
            </w:r>
            <w:r w:rsidR="00DC170C">
              <w:rPr>
                <w:rFonts w:cs="Arial"/>
              </w:rPr>
            </w:r>
            <w:r w:rsidR="00DC170C">
              <w:rPr>
                <w:rFonts w:cs="Arial"/>
              </w:rPr>
              <w:fldChar w:fldCharType="separate"/>
            </w:r>
            <w:r w:rsidRPr="00E117E4">
              <w:rPr>
                <w:rFonts w:cs="Arial"/>
              </w:rPr>
              <w:fldChar w:fldCharType="end"/>
            </w:r>
            <w:r w:rsidRPr="00E117E4">
              <w:rPr>
                <w:rFonts w:cs="Arial"/>
              </w:rPr>
              <w:t xml:space="preserve"> 2: Bug Fix</w:t>
            </w:r>
            <w:r w:rsidRPr="00E117E4">
              <w:rPr>
                <w:rFonts w:cs="Arial"/>
              </w:rPr>
              <w:br/>
            </w:r>
            <w:r w:rsidRPr="00E117E4">
              <w:rPr>
                <w:rFonts w:cs="Arial"/>
              </w:rPr>
              <w:fldChar w:fldCharType="begin">
                <w:ffData>
                  <w:name w:val=""/>
                  <w:enabled w:val="0"/>
                  <w:calcOnExit w:val="0"/>
                  <w:checkBox>
                    <w:sizeAuto/>
                    <w:default w:val="0"/>
                  </w:checkBox>
                </w:ffData>
              </w:fldChar>
            </w:r>
            <w:r w:rsidRPr="00E117E4">
              <w:rPr>
                <w:rFonts w:cs="Arial"/>
              </w:rPr>
              <w:instrText xml:space="preserve"> FORMCHECKBOX </w:instrText>
            </w:r>
            <w:r w:rsidR="00DC170C">
              <w:rPr>
                <w:rFonts w:cs="Arial"/>
              </w:rPr>
            </w:r>
            <w:r w:rsidR="00DC170C">
              <w:rPr>
                <w:rFonts w:cs="Arial"/>
              </w:rPr>
              <w:fldChar w:fldCharType="separate"/>
            </w:r>
            <w:r w:rsidRPr="00E117E4">
              <w:rPr>
                <w:rFonts w:cs="Arial"/>
              </w:rPr>
              <w:fldChar w:fldCharType="end"/>
            </w:r>
            <w:r w:rsidRPr="00E117E4">
              <w:rPr>
                <w:rFonts w:cs="Arial"/>
              </w:rPr>
              <w:t xml:space="preserve"> 3: </w:t>
            </w:r>
            <w:r w:rsidR="004B0B17" w:rsidRPr="00E117E4">
              <w:rPr>
                <w:rFonts w:cs="Arial"/>
              </w:rPr>
              <w:t>Editorial</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Source:</w:t>
            </w:r>
          </w:p>
        </w:tc>
        <w:tc>
          <w:tcPr>
            <w:tcW w:w="2880" w:type="dxa"/>
            <w:gridSpan w:val="2"/>
          </w:tcPr>
          <w:p w:rsidR="00E15272" w:rsidRPr="00E117E4" w:rsidRDefault="00E15272">
            <w:pPr>
              <w:pStyle w:val="FrontMatter"/>
              <w:tabs>
                <w:tab w:val="clear" w:pos="1710"/>
                <w:tab w:val="clear" w:pos="3780"/>
              </w:tabs>
              <w:ind w:left="0" w:firstLine="0"/>
            </w:pPr>
            <w:r w:rsidRPr="00E117E4">
              <w:t>&lt;name&gt;, &lt;company&gt;, &lt;contact info&gt;</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Replaces:</w:t>
            </w:r>
          </w:p>
        </w:tc>
        <w:tc>
          <w:tcPr>
            <w:tcW w:w="2880" w:type="dxa"/>
            <w:gridSpan w:val="2"/>
          </w:tcPr>
          <w:p w:rsidR="00E15272" w:rsidRPr="00E117E4" w:rsidRDefault="00E15272">
            <w:pPr>
              <w:pStyle w:val="FrontMatter"/>
              <w:tabs>
                <w:tab w:val="clear" w:pos="1710"/>
                <w:tab w:val="clear" w:pos="3780"/>
              </w:tabs>
              <w:ind w:left="0" w:firstLine="0"/>
            </w:pPr>
            <w:r w:rsidRPr="00E117E4">
              <w:t xml:space="preserve">&lt;previous revision </w:t>
            </w:r>
            <w:proofErr w:type="spellStart"/>
            <w:r w:rsidRPr="00E117E4">
              <w:t>DocIdent</w:t>
            </w:r>
            <w:proofErr w:type="spellEnd"/>
            <w:r w:rsidRPr="00E117E4">
              <w:t xml:space="preserve"> of CR&gt; or </w:t>
            </w:r>
            <w:r w:rsidRPr="00E117E4">
              <w:rPr>
                <w:rFonts w:cs="Arial"/>
                <w:color w:val="000000"/>
              </w:rPr>
              <w:t>n/a</w:t>
            </w:r>
          </w:p>
        </w:tc>
      </w:tr>
    </w:tbl>
    <w:p w:rsidR="00E15272" w:rsidRPr="00C97004" w:rsidRDefault="00E15272">
      <w:pPr>
        <w:pStyle w:val="AltH1"/>
        <w:rPr>
          <w:lang w:val="en-GB"/>
        </w:rPr>
      </w:pPr>
      <w:r w:rsidRPr="00C97004">
        <w:rPr>
          <w:lang w:val="en-GB"/>
        </w:rPr>
        <w:t>Reason for Change</w:t>
      </w:r>
    </w:p>
    <w:p w:rsidR="00E15272" w:rsidRPr="00C97004" w:rsidRDefault="00E15272">
      <w:pPr>
        <w:pStyle w:val="AltNormal"/>
      </w:pPr>
      <w:r w:rsidRPr="00C97004">
        <w:t>&lt;statement describing the motivation and rational for the proposed change</w:t>
      </w:r>
    </w:p>
    <w:p w:rsidR="00E15272" w:rsidRPr="00C97004" w:rsidRDefault="00E15272">
      <w:pPr>
        <w:pStyle w:val="AltNormal"/>
      </w:pPr>
      <w:proofErr w:type="gramStart"/>
      <w:r w:rsidRPr="00C97004">
        <w:t>provide</w:t>
      </w:r>
      <w:proofErr w:type="gramEnd"/>
      <w:r w:rsidRPr="00C97004">
        <w:t xml:space="preserve"> a summary of change (e.g. add a feature, correct the parameter values, add and use new definitions, etc.)</w:t>
      </w:r>
    </w:p>
    <w:p w:rsidR="00E15272" w:rsidRPr="00C97004" w:rsidRDefault="00E15272">
      <w:pPr>
        <w:pStyle w:val="AltNormal"/>
      </w:pPr>
      <w:proofErr w:type="gramStart"/>
      <w:r w:rsidRPr="00C97004">
        <w:t>describe</w:t>
      </w:r>
      <w:proofErr w:type="gramEnd"/>
      <w:r w:rsidRPr="00C97004">
        <w:t xml:space="preserve"> scope of change – limited or pervasive (list sections of document involved)</w:t>
      </w:r>
    </w:p>
    <w:p w:rsidR="00E15272" w:rsidRPr="00C97004" w:rsidRDefault="00E15272">
      <w:pPr>
        <w:pStyle w:val="AltNormal"/>
      </w:pPr>
      <w:proofErr w:type="gramStart"/>
      <w:r w:rsidRPr="00C97004">
        <w:t>describe</w:t>
      </w:r>
      <w:proofErr w:type="gramEnd"/>
      <w:r w:rsidRPr="00C97004">
        <w:t xml:space="preserve"> situation if changes are not accepted&gt;</w:t>
      </w:r>
    </w:p>
    <w:p w:rsidR="00E15272" w:rsidRPr="00C97004" w:rsidRDefault="00E15272">
      <w:pPr>
        <w:pStyle w:val="AltH1"/>
        <w:rPr>
          <w:lang w:val="en-GB"/>
        </w:rPr>
      </w:pPr>
      <w:r w:rsidRPr="00C97004">
        <w:rPr>
          <w:lang w:val="en-GB"/>
        </w:rPr>
        <w:t>Impact on Backward Compatibility</w:t>
      </w:r>
    </w:p>
    <w:p w:rsidR="00E15272" w:rsidRPr="00C97004" w:rsidRDefault="00E15272">
      <w:pPr>
        <w:pStyle w:val="AltNormal"/>
      </w:pPr>
      <w:r w:rsidRPr="00C97004">
        <w:t>&lt;</w:t>
      </w:r>
      <w:proofErr w:type="gramStart"/>
      <w:r w:rsidRPr="00C97004">
        <w:t>statement</w:t>
      </w:r>
      <w:proofErr w:type="gramEnd"/>
      <w:r w:rsidRPr="00C97004">
        <w:t xml:space="preserve"> describing the scope and nature of impacts of the change on the compatibility with previous versions of the document&gt;</w:t>
      </w:r>
    </w:p>
    <w:p w:rsidR="00E15272" w:rsidRPr="00C97004" w:rsidRDefault="00E15272">
      <w:pPr>
        <w:pStyle w:val="AltH1"/>
        <w:rPr>
          <w:lang w:val="en-GB"/>
        </w:rPr>
      </w:pPr>
      <w:r w:rsidRPr="00C97004">
        <w:rPr>
          <w:lang w:val="en-GB"/>
        </w:rPr>
        <w:t>Impact on Other Specifications</w:t>
      </w:r>
    </w:p>
    <w:p w:rsidR="00E15272" w:rsidRPr="00C97004" w:rsidRDefault="00E15272">
      <w:pPr>
        <w:pStyle w:val="AltNormal"/>
      </w:pPr>
      <w:r w:rsidRPr="00C97004">
        <w:t>&lt;statement describing impacts on other specifications, this may relate to dependencies (either way), or on related requirements or technology material covered in other documents</w:t>
      </w:r>
    </w:p>
    <w:p w:rsidR="00E15272" w:rsidRPr="00C97004" w:rsidRDefault="00E15272">
      <w:pPr>
        <w:pStyle w:val="AltNormal"/>
      </w:pPr>
      <w:proofErr w:type="gramStart"/>
      <w:r w:rsidRPr="00C97004">
        <w:t>if</w:t>
      </w:r>
      <w:proofErr w:type="gramEnd"/>
      <w:r w:rsidRPr="00C97004">
        <w:t xml:space="preserve"> changes are required in other documents describe the plan to handle these (e.g. companion CRs being submitted for those docs, liaisons with owning groups are proposed, etc.)&gt;</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E15272">
      <w:pPr>
        <w:pStyle w:val="AltNormal"/>
      </w:pPr>
      <w:r w:rsidRPr="00C97004">
        <w:t>&lt;</w:t>
      </w:r>
      <w:proofErr w:type="gramStart"/>
      <w:r w:rsidRPr="00C97004">
        <w:t>provide</w:t>
      </w:r>
      <w:proofErr w:type="gramEnd"/>
      <w:r w:rsidRPr="00C97004">
        <w:t xml:space="preserve"> a description of the intended actions to be taken by the group&gt;</w:t>
      </w:r>
    </w:p>
    <w:p w:rsidR="00E15272" w:rsidRPr="00C97004" w:rsidRDefault="00E15272">
      <w:pPr>
        <w:pStyle w:val="AltH1"/>
        <w:rPr>
          <w:lang w:val="en-GB"/>
        </w:rPr>
      </w:pPr>
      <w:r w:rsidRPr="00C97004">
        <w:rPr>
          <w:lang w:val="en-GB"/>
        </w:rPr>
        <w:t>Detailed Change Proposal</w:t>
      </w:r>
    </w:p>
    <w:p w:rsidR="00403DD4" w:rsidRPr="00C97004" w:rsidRDefault="00403DD4" w:rsidP="00403DD4">
      <w:pPr>
        <w:pStyle w:val="AltChangeList"/>
        <w:rPr>
          <w:lang w:val="en-GB"/>
        </w:rPr>
      </w:pPr>
      <w:r w:rsidRPr="00C97004">
        <w:rPr>
          <w:lang w:val="en-GB"/>
        </w:rPr>
        <w:t>(optional)Brief description of specific change</w:t>
      </w:r>
    </w:p>
    <w:p w:rsidR="00E15272" w:rsidRPr="00C97004" w:rsidRDefault="00E15272">
      <w:pPr>
        <w:pStyle w:val="AltNormal"/>
      </w:pPr>
      <w:r w:rsidRPr="00C97004">
        <w:lastRenderedPageBreak/>
        <w:t>&lt;this is where the actual text or description of activity is placed.  Note that the common Word Document Styles are available to be used so that simple cut-n-paste items from a specification or similar document can occur (somewhat unique styles are used for the section heads in this doc).</w:t>
      </w:r>
    </w:p>
    <w:p w:rsidR="00E15272" w:rsidRPr="00C97004" w:rsidRDefault="00E15272" w:rsidP="00E15272">
      <w:pPr>
        <w:pStyle w:val="AltNormal"/>
        <w:numPr>
          <w:ilvl w:val="0"/>
          <w:numId w:val="10"/>
        </w:numPr>
        <w:tabs>
          <w:tab w:val="clear" w:pos="1440"/>
        </w:tabs>
        <w:ind w:left="720"/>
      </w:pPr>
      <w:r w:rsidRPr="00C97004">
        <w:t xml:space="preserve">To preserve document numbering after doing a cut-n-paste, select the paragraph in question (e.g. </w:t>
      </w:r>
      <w:proofErr w:type="gramStart"/>
      <w:r w:rsidRPr="00C97004">
        <w:t>Heading</w:t>
      </w:r>
      <w:proofErr w:type="gramEnd"/>
      <w:r w:rsidRPr="00C97004">
        <w:t xml:space="preserve"> 1-5) select </w:t>
      </w:r>
      <w:r w:rsidRPr="00C97004">
        <w:rPr>
          <w:b/>
          <w:bCs/>
        </w:rPr>
        <w:t>Bullets and Numbering</w:t>
      </w:r>
      <w:r w:rsidRPr="00C97004">
        <w:t xml:space="preserve"> under the Word </w:t>
      </w:r>
      <w:r w:rsidRPr="00C97004">
        <w:rPr>
          <w:b/>
          <w:bCs/>
        </w:rPr>
        <w:t>Format</w:t>
      </w:r>
      <w:r w:rsidRPr="00C97004">
        <w:t xml:space="preserve"> menu, Select the </w:t>
      </w:r>
      <w:r w:rsidRPr="00C97004">
        <w:rPr>
          <w:b/>
          <w:bCs/>
        </w:rPr>
        <w:t>Outline Numbering</w:t>
      </w:r>
      <w:r w:rsidRPr="00C97004">
        <w:t xml:space="preserve"> tab and hit the </w:t>
      </w:r>
      <w:r w:rsidRPr="00C97004">
        <w:rPr>
          <w:b/>
          <w:bCs/>
        </w:rPr>
        <w:t>Customize</w:t>
      </w:r>
      <w:r w:rsidRPr="00C97004">
        <w:t xml:space="preserve"> button where you can then set the starting values for the different levels of the outline.</w:t>
      </w:r>
    </w:p>
    <w:p w:rsidR="00E15272" w:rsidRPr="00C97004" w:rsidRDefault="00E15272" w:rsidP="00E15272">
      <w:pPr>
        <w:pStyle w:val="AltNormal"/>
        <w:numPr>
          <w:ilvl w:val="0"/>
          <w:numId w:val="10"/>
        </w:numPr>
        <w:tabs>
          <w:tab w:val="clear" w:pos="1440"/>
        </w:tabs>
        <w:ind w:left="720"/>
      </w:pPr>
      <w:r w:rsidRPr="00C97004">
        <w:t>For changes to existing text, please us</w:t>
      </w:r>
      <w:r w:rsidR="00FD791F" w:rsidRPr="00C97004">
        <w:t>e</w:t>
      </w:r>
      <w:r w:rsidRPr="00C97004">
        <w:t xml:space="preserve"> change tracking to capture changes being performed.</w:t>
      </w:r>
    </w:p>
    <w:p w:rsidR="00E15272" w:rsidRPr="00C97004" w:rsidRDefault="00E15272" w:rsidP="00E15272">
      <w:pPr>
        <w:pStyle w:val="AltNormal"/>
        <w:numPr>
          <w:ilvl w:val="0"/>
          <w:numId w:val="10"/>
        </w:numPr>
        <w:tabs>
          <w:tab w:val="clear" w:pos="1440"/>
        </w:tabs>
        <w:ind w:left="720"/>
      </w:pPr>
      <w:r w:rsidRPr="00C97004">
        <w:t xml:space="preserve">When there are multiple changes in the document, use the </w:t>
      </w:r>
      <w:proofErr w:type="spellStart"/>
      <w:r w:rsidRPr="00C97004">
        <w:t>AltChangeList</w:t>
      </w:r>
      <w:proofErr w:type="spellEnd"/>
      <w:r w:rsidRPr="00C97004">
        <w:t xml:space="preserve"> paragraph to separate changes.</w:t>
      </w:r>
    </w:p>
    <w:p w:rsidR="00E15272" w:rsidRPr="00C97004" w:rsidRDefault="00E15272">
      <w:pPr>
        <w:pStyle w:val="AltNormal"/>
      </w:pPr>
      <w:r w:rsidRPr="00C97004">
        <w:t>&gt;</w:t>
      </w:r>
    </w:p>
    <w:p w:rsidR="00E15272" w:rsidRPr="00C97004" w:rsidRDefault="00E15272" w:rsidP="00403DD4">
      <w:pPr>
        <w:pStyle w:val="AltChangeList"/>
        <w:rPr>
          <w:lang w:val="en-GB"/>
        </w:rPr>
      </w:pPr>
      <w:r w:rsidRPr="00C97004">
        <w:rPr>
          <w:lang w:val="en-GB"/>
        </w:rPr>
        <w:t>Another change</w:t>
      </w:r>
    </w:p>
    <w:p w:rsidR="00E15272" w:rsidRPr="00C97004" w:rsidRDefault="00E15272">
      <w:pPr>
        <w:pStyle w:val="AltNormal"/>
      </w:pPr>
      <w:r w:rsidRPr="00C97004">
        <w:t>&lt;</w:t>
      </w:r>
      <w:proofErr w:type="gramStart"/>
      <w:r w:rsidRPr="00C97004">
        <w:t>insert</w:t>
      </w:r>
      <w:proofErr w:type="gramEnd"/>
      <w:r w:rsidRPr="00C97004">
        <w:t xml:space="preserve"> change info here&gt;</w:t>
      </w:r>
    </w:p>
    <w:p w:rsidR="00E15272" w:rsidRPr="00C97004" w:rsidRDefault="00E15272">
      <w:pPr>
        <w:pStyle w:val="AltChangeList"/>
        <w:rPr>
          <w:lang w:val="en-GB"/>
        </w:rPr>
      </w:pPr>
      <w:proofErr w:type="spellStart"/>
      <w:r w:rsidRPr="00C97004">
        <w:rPr>
          <w:lang w:val="en-GB"/>
        </w:rPr>
        <w:t>etc</w:t>
      </w:r>
      <w:proofErr w:type="spellEnd"/>
    </w:p>
    <w:p w:rsidR="00E15272" w:rsidRPr="00C97004" w:rsidRDefault="00E15272">
      <w:pPr>
        <w:pStyle w:val="AltNormal"/>
      </w:pPr>
      <w:r w:rsidRPr="00C97004">
        <w:t>&lt;</w:t>
      </w:r>
      <w:proofErr w:type="gramStart"/>
      <w:r w:rsidRPr="00C97004">
        <w:t>insert</w:t>
      </w:r>
      <w:proofErr w:type="gramEnd"/>
      <w:r w:rsidRPr="00C97004">
        <w:t xml:space="preserve"> change info here&gt;</w:t>
      </w:r>
      <w:bookmarkStart w:id="0" w:name="_GoBack"/>
      <w:bookmarkEnd w:id="0"/>
    </w:p>
    <w:sectPr w:rsidR="00E15272" w:rsidRPr="00C97004">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170C" w:rsidRDefault="00DC170C">
      <w:r>
        <w:separator/>
      </w:r>
    </w:p>
  </w:endnote>
  <w:endnote w:type="continuationSeparator" w:id="0">
    <w:p w:rsidR="00DC170C" w:rsidRDefault="00DC17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57548C">
      <w:rPr>
        <w:sz w:val="18"/>
      </w:rPr>
      <w:t>2018</w:t>
    </w:r>
    <w:r w:rsidR="00CA5639">
      <w:rPr>
        <w:sz w:val="18"/>
      </w:rPr>
      <w:t xml:space="preserve"> </w:t>
    </w:r>
    <w:r w:rsidR="000473BA">
      <w:rPr>
        <w:sz w:val="18"/>
      </w:rPr>
      <w:t>Open Mobile Alliance</w:t>
    </w:r>
    <w:r w:rsidR="007719E5">
      <w:rPr>
        <w:sz w:val="18"/>
      </w:rPr>
      <w:t xml:space="preserve"> </w:t>
    </w:r>
    <w:r w:rsidR="00CA5639">
      <w:rPr>
        <w:sz w:val="18"/>
      </w:rPr>
      <w:t>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57548C">
      <w:rPr>
        <w:rStyle w:val="PageNumber"/>
        <w:noProof/>
        <w:sz w:val="18"/>
      </w:rPr>
      <w:t>2</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57548C">
      <w:rPr>
        <w:rStyle w:val="PageNumber"/>
        <w:noProof/>
        <w:sz w:val="18"/>
      </w:rPr>
      <w:t>2</w:t>
    </w:r>
    <w:r w:rsidR="00CA5639">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r w:rsidR="00CA5639">
      <w:rPr>
        <w:sz w:val="18"/>
      </w:rPr>
      <w:fldChar w:fldCharType="begin"/>
    </w:r>
    <w:r w:rsidR="00CA5639">
      <w:rPr>
        <w:rStyle w:val="PageNumber"/>
        <w:sz w:val="18"/>
      </w:rPr>
      <w:instrText xml:space="preserve"> REF Template \h </w:instrText>
    </w:r>
    <w:r w:rsidR="00CA5639">
      <w:rPr>
        <w:sz w:val="18"/>
      </w:rPr>
    </w:r>
    <w:r w:rsidR="00CA5639">
      <w:rPr>
        <w:sz w:val="18"/>
      </w:rPr>
      <w:fldChar w:fldCharType="separate"/>
    </w:r>
    <w:r w:rsidR="00485BE4">
      <w:rPr>
        <w:color w:val="999999"/>
        <w:sz w:val="10"/>
      </w:rPr>
      <w:t>[OMA-Template-ChangeRequest-</w:t>
    </w:r>
    <w:r w:rsidR="0057548C">
      <w:rPr>
        <w:color w:val="999999"/>
        <w:sz w:val="10"/>
      </w:rPr>
      <w:t>2018</w:t>
    </w:r>
    <w:r w:rsidR="0057548C">
      <w:rPr>
        <w:color w:val="999999"/>
        <w:sz w:val="10"/>
        <w:lang w:eastAsia="zh-CN"/>
      </w:rPr>
      <w:t>0101</w:t>
    </w:r>
    <w:r w:rsidR="00485BE4">
      <w:rPr>
        <w:color w:val="999999"/>
        <w:sz w:val="10"/>
      </w:rPr>
      <w:t>-I]</w:t>
    </w:r>
    <w:r w:rsidR="00CA5639">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57548C">
      <w:rPr>
        <w:sz w:val="18"/>
      </w:rPr>
      <w:t>2018</w:t>
    </w:r>
    <w:r w:rsidR="00CA5639">
      <w:rPr>
        <w:sz w:val="18"/>
      </w:rPr>
      <w:t xml:space="preserve"> </w:t>
    </w:r>
    <w:r w:rsidR="000473BA">
      <w:rPr>
        <w:sz w:val="18"/>
      </w:rPr>
      <w:t>Open Mobile Alliance</w:t>
    </w:r>
    <w:r w:rsidR="00CA5639">
      <w:rPr>
        <w:sz w:val="18"/>
      </w:rPr>
      <w:t xml:space="preserve"> 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57548C">
      <w:rPr>
        <w:rStyle w:val="PageNumber"/>
        <w:noProof/>
        <w:sz w:val="18"/>
      </w:rPr>
      <w:t>1</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57548C">
      <w:rPr>
        <w:rStyle w:val="PageNumber"/>
        <w:noProof/>
        <w:sz w:val="18"/>
      </w:rPr>
      <w:t>2</w:t>
    </w:r>
    <w:r w:rsidR="00CA5639">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bookmarkStart w:id="2" w:name="Template"/>
    <w:r>
      <w:rPr>
        <w:color w:val="999999"/>
        <w:sz w:val="10"/>
      </w:rPr>
      <w:t>[OMA-Template-ChangeRequest-</w:t>
    </w:r>
    <w:r w:rsidR="0057548C">
      <w:rPr>
        <w:color w:val="999999"/>
        <w:sz w:val="10"/>
      </w:rPr>
      <w:t>2018</w:t>
    </w:r>
    <w:r w:rsidR="0057548C">
      <w:rPr>
        <w:color w:val="999999"/>
        <w:sz w:val="10"/>
        <w:lang w:eastAsia="zh-CN"/>
      </w:rPr>
      <w:t>0101</w:t>
    </w:r>
    <w:r w:rsidR="00CA5639">
      <w:rPr>
        <w:color w:val="999999"/>
        <w:sz w:val="10"/>
      </w:rPr>
      <w:t>-I]</w:t>
    </w:r>
    <w:bookmarkEnd w:id="2"/>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170C" w:rsidRDefault="00DC170C">
      <w:r>
        <w:separator/>
      </w:r>
    </w:p>
  </w:footnote>
  <w:footnote w:type="continuationSeparator" w:id="0">
    <w:p w:rsidR="00DC170C" w:rsidRDefault="00DC17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FD3332" w:rsidRDefault="00CA5639">
    <w:pPr>
      <w:pStyle w:val="Header"/>
      <w:rPr>
        <w:sz w:val="18"/>
        <w:lang w:val="fr-FR"/>
      </w:rPr>
    </w:pPr>
    <w:r w:rsidRPr="00FD3332">
      <w:rPr>
        <w:sz w:val="18"/>
        <w:lang w:val="fr-FR"/>
      </w:rPr>
      <w:t xml:space="preserve">Doc# </w:t>
    </w:r>
    <w:r w:rsidR="003640D9">
      <w:rPr>
        <w:sz w:val="18"/>
        <w:lang w:val="nl-BE"/>
      </w:rPr>
      <w:fldChar w:fldCharType="begin"/>
    </w:r>
    <w:r w:rsidR="003640D9">
      <w:rPr>
        <w:sz w:val="18"/>
        <w:lang w:val="nl-BE"/>
      </w:rPr>
      <w:instrText xml:space="preserve"> REF  header \h </w:instrText>
    </w:r>
    <w:r w:rsidR="003640D9">
      <w:rPr>
        <w:sz w:val="18"/>
        <w:lang w:val="nl-BE"/>
      </w:rPr>
    </w:r>
    <w:r w:rsidR="003640D9">
      <w:rPr>
        <w:sz w:val="18"/>
        <w:lang w:val="nl-BE"/>
      </w:rPr>
      <w:fldChar w:fldCharType="separate"/>
    </w:r>
    <w:r w:rsidR="00485BE4">
      <w:rPr>
        <w:noProof/>
        <w:sz w:val="18"/>
        <w:lang w:val="nl-BE"/>
      </w:rPr>
      <w:t>OMA-Template-ChangeRequest-</w:t>
    </w:r>
    <w:r w:rsidR="0057548C">
      <w:rPr>
        <w:noProof/>
        <w:sz w:val="18"/>
        <w:lang w:val="nl-BE"/>
      </w:rPr>
      <w:t>20180101</w:t>
    </w:r>
    <w:r w:rsidR="00485BE4">
      <w:rPr>
        <w:noProof/>
        <w:sz w:val="18"/>
        <w:lang w:val="nl-BE"/>
      </w:rPr>
      <w:t>-I.docx</w:t>
    </w:r>
    <w:r w:rsidR="003640D9">
      <w:rPr>
        <w:sz w:val="18"/>
        <w:lang w:val="nl-BE"/>
      </w:rPr>
      <w:fldChar w:fldCharType="end"/>
    </w:r>
    <w:r w:rsidR="008E5418">
      <w:rPr>
        <w:noProof/>
        <w:lang w:val="en-US" w:eastAsia="zh-CN"/>
      </w:rPr>
      <w:drawing>
        <wp:anchor distT="0" distB="0" distL="114300" distR="114300" simplePos="0" relativeHeight="251658240" behindDoc="1" locked="0" layoutInCell="1" allowOverlap="1" wp14:anchorId="7AD4E827" wp14:editId="54DB0CD0">
          <wp:simplePos x="0" y="0"/>
          <wp:positionH relativeFrom="column">
            <wp:posOffset>5080635</wp:posOffset>
          </wp:positionH>
          <wp:positionV relativeFrom="paragraph">
            <wp:posOffset>0</wp:posOffset>
          </wp:positionV>
          <wp:extent cx="1334770" cy="459740"/>
          <wp:effectExtent l="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rsidR="00CA5639" w:rsidRPr="00FD3332" w:rsidRDefault="00CA5639">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FD3332" w:rsidRDefault="00CA5639">
    <w:pPr>
      <w:pStyle w:val="Header"/>
      <w:rPr>
        <w:sz w:val="18"/>
        <w:lang w:val="fr-FR"/>
      </w:rPr>
    </w:pPr>
    <w:r w:rsidRPr="00FD3332">
      <w:rPr>
        <w:sz w:val="18"/>
        <w:lang w:val="fr-FR"/>
      </w:rPr>
      <w:t xml:space="preserve">Doc# </w:t>
    </w:r>
    <w:bookmarkStart w:id="1" w:name="header"/>
    <w:r w:rsidR="00D72DA0">
      <w:rPr>
        <w:sz w:val="18"/>
        <w:lang w:val="nl-BE"/>
      </w:rPr>
      <w:fldChar w:fldCharType="begin"/>
    </w:r>
    <w:r w:rsidR="00D72DA0">
      <w:rPr>
        <w:sz w:val="18"/>
        <w:lang w:val="nl-BE"/>
      </w:rPr>
      <w:instrText xml:space="preserve"> FILENAME </w:instrText>
    </w:r>
    <w:r w:rsidR="00D72DA0">
      <w:rPr>
        <w:sz w:val="18"/>
        <w:lang w:val="nl-BE"/>
      </w:rPr>
      <w:fldChar w:fldCharType="separate"/>
    </w:r>
    <w:r w:rsidR="00485BE4">
      <w:rPr>
        <w:noProof/>
        <w:sz w:val="18"/>
        <w:lang w:val="nl-BE"/>
      </w:rPr>
      <w:t>OMA-Template-ChangeRequest-</w:t>
    </w:r>
    <w:r w:rsidR="0057548C">
      <w:rPr>
        <w:noProof/>
        <w:sz w:val="18"/>
        <w:lang w:val="nl-BE"/>
      </w:rPr>
      <w:t>20180101</w:t>
    </w:r>
    <w:r w:rsidR="00485BE4">
      <w:rPr>
        <w:noProof/>
        <w:sz w:val="18"/>
        <w:lang w:val="nl-BE"/>
      </w:rPr>
      <w:t>-I.docx</w:t>
    </w:r>
    <w:r w:rsidR="00D72DA0">
      <w:rPr>
        <w:sz w:val="18"/>
        <w:lang w:val="nl-BE"/>
      </w:rPr>
      <w:fldChar w:fldCharType="end"/>
    </w:r>
    <w:r w:rsidR="008E5418">
      <w:rPr>
        <w:noProof/>
        <w:sz w:val="18"/>
        <w:lang w:val="en-US" w:eastAsia="zh-CN"/>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bookmarkEnd w:id="1"/>
    <w:r w:rsidRPr="00FD3332">
      <w:rPr>
        <w:sz w:val="18"/>
        <w:lang w:val="fr-FR"/>
      </w:rPr>
      <w:b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7"/>
  </w:num>
  <w:num w:numId="2">
    <w:abstractNumId w:val="5"/>
  </w:num>
  <w:num w:numId="3">
    <w:abstractNumId w:val="4"/>
  </w:num>
  <w:num w:numId="4">
    <w:abstractNumId w:val="1"/>
  </w:num>
  <w:num w:numId="5">
    <w:abstractNumId w:val="2"/>
  </w:num>
  <w:num w:numId="6">
    <w:abstractNumId w:val="8"/>
  </w:num>
  <w:num w:numId="7">
    <w:abstractNumId w:val="10"/>
  </w:num>
  <w:num w:numId="8">
    <w:abstractNumId w:val="3"/>
  </w:num>
  <w:num w:numId="9">
    <w:abstractNumId w:val="0"/>
  </w:num>
  <w:num w:numId="10">
    <w:abstractNumId w:val="9"/>
  </w:num>
  <w:num w:numId="11">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35228"/>
    <w:rsid w:val="000473BA"/>
    <w:rsid w:val="000700B5"/>
    <w:rsid w:val="00162362"/>
    <w:rsid w:val="0018517D"/>
    <w:rsid w:val="00194BDA"/>
    <w:rsid w:val="002168EF"/>
    <w:rsid w:val="00264587"/>
    <w:rsid w:val="002B293F"/>
    <w:rsid w:val="002D7247"/>
    <w:rsid w:val="003067C8"/>
    <w:rsid w:val="003460F1"/>
    <w:rsid w:val="003640D9"/>
    <w:rsid w:val="003A1EB7"/>
    <w:rsid w:val="00403DD4"/>
    <w:rsid w:val="00411A36"/>
    <w:rsid w:val="00435E9B"/>
    <w:rsid w:val="0046189C"/>
    <w:rsid w:val="00485BE4"/>
    <w:rsid w:val="004B0B17"/>
    <w:rsid w:val="004D271C"/>
    <w:rsid w:val="0057548C"/>
    <w:rsid w:val="005C0507"/>
    <w:rsid w:val="00616BD7"/>
    <w:rsid w:val="006C4892"/>
    <w:rsid w:val="007078FA"/>
    <w:rsid w:val="007719E5"/>
    <w:rsid w:val="007B66E3"/>
    <w:rsid w:val="008B6434"/>
    <w:rsid w:val="008E5418"/>
    <w:rsid w:val="008E6EE8"/>
    <w:rsid w:val="00903358"/>
    <w:rsid w:val="009379CF"/>
    <w:rsid w:val="009E7279"/>
    <w:rsid w:val="009F36FC"/>
    <w:rsid w:val="00A32B8E"/>
    <w:rsid w:val="00A43CFF"/>
    <w:rsid w:val="00A53AF8"/>
    <w:rsid w:val="00AE7849"/>
    <w:rsid w:val="00B17151"/>
    <w:rsid w:val="00B2745F"/>
    <w:rsid w:val="00BB4979"/>
    <w:rsid w:val="00C97004"/>
    <w:rsid w:val="00CA5639"/>
    <w:rsid w:val="00D37BCF"/>
    <w:rsid w:val="00D45494"/>
    <w:rsid w:val="00D72DA0"/>
    <w:rsid w:val="00D74D47"/>
    <w:rsid w:val="00DA5965"/>
    <w:rsid w:val="00DC170C"/>
    <w:rsid w:val="00E03BA7"/>
    <w:rsid w:val="00E117E4"/>
    <w:rsid w:val="00E15272"/>
    <w:rsid w:val="00F040F3"/>
    <w:rsid w:val="00F74740"/>
    <w:rsid w:val="00FC110D"/>
    <w:rsid w:val="00FD3332"/>
    <w:rsid w:val="00FD7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D392FD-490E-4B01-BF53-A71EE90FFF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462</Words>
  <Characters>2638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3094</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OMA DSO1</cp:lastModifiedBy>
  <cp:revision>4</cp:revision>
  <cp:lastPrinted>2005-07-28T02:49:00Z</cp:lastPrinted>
  <dcterms:created xsi:type="dcterms:W3CDTF">2017-06-15T09:31:00Z</dcterms:created>
  <dcterms:modified xsi:type="dcterms:W3CDTF">2018-01-02T08:46:00Z</dcterms:modified>
</cp:coreProperties>
</file>